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340"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A2011E" w:rsidRPr="00A2011E" w14:paraId="276BBDBE" w14:textId="77777777" w:rsidTr="00362914">
        <w:tc>
          <w:tcPr>
            <w:tcW w:w="5812" w:type="dxa"/>
          </w:tcPr>
          <w:p w14:paraId="3EF70630" w14:textId="77777777" w:rsidR="00A2011E" w:rsidRPr="00A2011E" w:rsidRDefault="00A2011E" w:rsidP="00362914">
            <w:pPr>
              <w:jc w:val="center"/>
              <w:rPr>
                <w:rFonts w:ascii="Times New Roman" w:hAnsi="Times New Roman" w:cs="Times New Roman"/>
              </w:rPr>
            </w:pPr>
            <w:bookmarkStart w:id="0" w:name="_Hlk147324311"/>
            <w:r w:rsidRPr="00A2011E">
              <w:rPr>
                <w:rFonts w:ascii="Times New Roman" w:hAnsi="Times New Roman" w:cs="Times New Roman"/>
              </w:rPr>
              <w:t>РЕКОМЕНДОВАНО</w:t>
            </w:r>
          </w:p>
          <w:p w14:paraId="25B53BE7"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Педагогическим советом Муниципального бюджетного общеобразовательного учреждения</w:t>
            </w:r>
          </w:p>
          <w:p w14:paraId="34C7C5F0"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«Средняя общеобразовательная школа № 15»</w:t>
            </w:r>
          </w:p>
          <w:p w14:paraId="6F016ACA"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протокол № 4 от 22.05.2023г.</w:t>
            </w:r>
          </w:p>
        </w:tc>
        <w:tc>
          <w:tcPr>
            <w:tcW w:w="5528" w:type="dxa"/>
          </w:tcPr>
          <w:p w14:paraId="246AC916"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УТВЕРЖДЕНО</w:t>
            </w:r>
          </w:p>
          <w:p w14:paraId="2FB114A7" w14:textId="77777777" w:rsidR="00A2011E" w:rsidRPr="00A2011E" w:rsidRDefault="00A2011E" w:rsidP="00362914">
            <w:pPr>
              <w:ind w:firstLine="175"/>
              <w:jc w:val="center"/>
              <w:rPr>
                <w:rFonts w:ascii="Times New Roman" w:hAnsi="Times New Roman" w:cs="Times New Roman"/>
              </w:rPr>
            </w:pPr>
            <w:r w:rsidRPr="00A2011E">
              <w:rPr>
                <w:rFonts w:ascii="Times New Roman" w:hAnsi="Times New Roman" w:cs="Times New Roman"/>
              </w:rPr>
              <w:t>приказом Муниципального бюджетного общеобразовательного учреждения</w:t>
            </w:r>
          </w:p>
          <w:p w14:paraId="37722555"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«Средняя общеобразовательная школа № 15»</w:t>
            </w:r>
          </w:p>
          <w:p w14:paraId="310EFF7A" w14:textId="77777777" w:rsidR="00A2011E" w:rsidRPr="00A2011E" w:rsidRDefault="00A2011E" w:rsidP="00362914">
            <w:pPr>
              <w:jc w:val="center"/>
              <w:rPr>
                <w:rFonts w:ascii="Times New Roman" w:hAnsi="Times New Roman" w:cs="Times New Roman"/>
              </w:rPr>
            </w:pPr>
            <w:r w:rsidRPr="00A2011E">
              <w:rPr>
                <w:rFonts w:ascii="Times New Roman" w:hAnsi="Times New Roman" w:cs="Times New Roman"/>
              </w:rPr>
              <w:t>от 18.07.2023г. № 171</w:t>
            </w:r>
          </w:p>
        </w:tc>
      </w:tr>
    </w:tbl>
    <w:p w14:paraId="6B5AF45E" w14:textId="77777777" w:rsidR="00A2011E" w:rsidRDefault="00A2011E" w:rsidP="00A2011E">
      <w:pPr>
        <w:rPr>
          <w:rFonts w:ascii="Times New Roman" w:hAnsi="Times New Roman" w:cs="Times New Roman"/>
          <w:sz w:val="28"/>
          <w:szCs w:val="28"/>
        </w:rPr>
      </w:pPr>
    </w:p>
    <w:p w14:paraId="1B5DABE4" w14:textId="77777777" w:rsidR="00A2011E" w:rsidRDefault="00A2011E" w:rsidP="00A2011E">
      <w:pPr>
        <w:rPr>
          <w:rFonts w:ascii="Times New Roman" w:hAnsi="Times New Roman" w:cs="Times New Roman"/>
          <w:sz w:val="28"/>
          <w:szCs w:val="28"/>
        </w:rPr>
      </w:pPr>
    </w:p>
    <w:p w14:paraId="73981979" w14:textId="77777777" w:rsidR="00A2011E" w:rsidRDefault="00A2011E" w:rsidP="00A2011E">
      <w:pPr>
        <w:rPr>
          <w:rFonts w:ascii="Times New Roman" w:hAnsi="Times New Roman" w:cs="Times New Roman"/>
          <w:sz w:val="28"/>
          <w:szCs w:val="28"/>
        </w:rPr>
      </w:pPr>
    </w:p>
    <w:p w14:paraId="2D163A62" w14:textId="77777777" w:rsidR="00A2011E" w:rsidRDefault="00A2011E" w:rsidP="00A2011E">
      <w:pPr>
        <w:rPr>
          <w:rFonts w:ascii="Times New Roman" w:hAnsi="Times New Roman" w:cs="Times New Roman"/>
          <w:sz w:val="28"/>
          <w:szCs w:val="28"/>
        </w:rPr>
      </w:pPr>
    </w:p>
    <w:p w14:paraId="48CA8C28" w14:textId="77777777" w:rsidR="00A2011E" w:rsidRDefault="00A2011E" w:rsidP="00A2011E">
      <w:pPr>
        <w:rPr>
          <w:rFonts w:ascii="Times New Roman" w:hAnsi="Times New Roman" w:cs="Times New Roman"/>
          <w:sz w:val="28"/>
          <w:szCs w:val="28"/>
        </w:rPr>
      </w:pPr>
    </w:p>
    <w:p w14:paraId="1D6FAA1C" w14:textId="77777777" w:rsidR="00A2011E" w:rsidRDefault="00A2011E" w:rsidP="00A2011E">
      <w:pPr>
        <w:rPr>
          <w:rFonts w:ascii="Times New Roman" w:hAnsi="Times New Roman" w:cs="Times New Roman"/>
          <w:sz w:val="28"/>
          <w:szCs w:val="28"/>
        </w:rPr>
      </w:pPr>
    </w:p>
    <w:p w14:paraId="5FDDA3E6" w14:textId="67AD6E40" w:rsidR="00A2011E" w:rsidRDefault="00A2011E" w:rsidP="00A2011E">
      <w:pPr>
        <w:rPr>
          <w:rFonts w:ascii="Times New Roman" w:hAnsi="Times New Roman" w:cs="Times New Roman"/>
          <w:sz w:val="28"/>
          <w:szCs w:val="28"/>
        </w:rPr>
      </w:pPr>
    </w:p>
    <w:p w14:paraId="036B87E9" w14:textId="4F49B662" w:rsidR="00EB01D1" w:rsidRDefault="00EB01D1" w:rsidP="00A2011E">
      <w:pPr>
        <w:rPr>
          <w:rFonts w:ascii="Times New Roman" w:hAnsi="Times New Roman" w:cs="Times New Roman"/>
          <w:sz w:val="28"/>
          <w:szCs w:val="28"/>
        </w:rPr>
      </w:pPr>
    </w:p>
    <w:p w14:paraId="59E6A50B" w14:textId="00566FDE" w:rsidR="00EB01D1" w:rsidRDefault="00EB01D1" w:rsidP="00A2011E">
      <w:pPr>
        <w:rPr>
          <w:rFonts w:ascii="Times New Roman" w:hAnsi="Times New Roman" w:cs="Times New Roman"/>
          <w:sz w:val="28"/>
          <w:szCs w:val="28"/>
        </w:rPr>
      </w:pPr>
    </w:p>
    <w:p w14:paraId="0F0E3519" w14:textId="2F17C252" w:rsidR="00EB01D1" w:rsidRDefault="00EB01D1" w:rsidP="00A2011E">
      <w:pPr>
        <w:rPr>
          <w:rFonts w:ascii="Times New Roman" w:hAnsi="Times New Roman" w:cs="Times New Roman"/>
          <w:sz w:val="28"/>
          <w:szCs w:val="28"/>
        </w:rPr>
      </w:pPr>
    </w:p>
    <w:p w14:paraId="3D869B83" w14:textId="77777777" w:rsidR="00EB01D1" w:rsidRDefault="00EB01D1" w:rsidP="00A2011E">
      <w:pPr>
        <w:rPr>
          <w:rFonts w:ascii="Times New Roman" w:hAnsi="Times New Roman" w:cs="Times New Roman"/>
          <w:sz w:val="28"/>
          <w:szCs w:val="28"/>
        </w:rPr>
      </w:pPr>
    </w:p>
    <w:p w14:paraId="54E5A371" w14:textId="77777777" w:rsidR="00A2011E" w:rsidRDefault="00A2011E" w:rsidP="00A201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УЧЕБНЫЙ ПЛАН</w:t>
      </w:r>
    </w:p>
    <w:p w14:paraId="08BC0DAE" w14:textId="662E001F" w:rsidR="00A2011E" w:rsidRDefault="00A2011E" w:rsidP="00A201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общего образования МБОУ «СОШ № 15»</w:t>
      </w:r>
    </w:p>
    <w:p w14:paraId="316587B5" w14:textId="0BE31912" w:rsidR="00A2011E" w:rsidRDefault="00A2011E" w:rsidP="00A201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2023-2024-2025 учебные годы</w:t>
      </w:r>
    </w:p>
    <w:p w14:paraId="1F13E6C6" w14:textId="77777777" w:rsidR="00A2011E" w:rsidRDefault="00A2011E" w:rsidP="00A2011E">
      <w:pPr>
        <w:spacing w:after="0" w:line="240" w:lineRule="auto"/>
        <w:jc w:val="center"/>
        <w:rPr>
          <w:rFonts w:ascii="Times New Roman" w:hAnsi="Times New Roman" w:cs="Times New Roman"/>
          <w:sz w:val="28"/>
          <w:szCs w:val="28"/>
        </w:rPr>
      </w:pPr>
    </w:p>
    <w:p w14:paraId="5989005C" w14:textId="77777777" w:rsidR="00A2011E" w:rsidRDefault="00A2011E" w:rsidP="00A2011E">
      <w:pPr>
        <w:spacing w:after="0" w:line="240" w:lineRule="auto"/>
        <w:jc w:val="center"/>
        <w:rPr>
          <w:rFonts w:ascii="Times New Roman" w:hAnsi="Times New Roman" w:cs="Times New Roman"/>
          <w:sz w:val="28"/>
          <w:szCs w:val="28"/>
        </w:rPr>
      </w:pPr>
    </w:p>
    <w:p w14:paraId="77DFBFBB" w14:textId="77777777" w:rsidR="00A2011E" w:rsidRDefault="00A2011E" w:rsidP="00A2011E">
      <w:pPr>
        <w:spacing w:after="0" w:line="240" w:lineRule="auto"/>
        <w:jc w:val="center"/>
        <w:rPr>
          <w:rFonts w:ascii="Times New Roman" w:hAnsi="Times New Roman" w:cs="Times New Roman"/>
          <w:sz w:val="28"/>
          <w:szCs w:val="28"/>
        </w:rPr>
      </w:pPr>
    </w:p>
    <w:p w14:paraId="5DCB61DE" w14:textId="77777777" w:rsidR="00A2011E" w:rsidRDefault="00A2011E" w:rsidP="00A2011E">
      <w:pPr>
        <w:spacing w:after="0" w:line="240" w:lineRule="auto"/>
        <w:jc w:val="center"/>
        <w:rPr>
          <w:rFonts w:ascii="Times New Roman" w:hAnsi="Times New Roman" w:cs="Times New Roman"/>
          <w:sz w:val="28"/>
          <w:szCs w:val="28"/>
        </w:rPr>
      </w:pPr>
    </w:p>
    <w:p w14:paraId="5E766214" w14:textId="77777777" w:rsidR="00A2011E" w:rsidRDefault="00A2011E" w:rsidP="00A2011E">
      <w:pPr>
        <w:spacing w:after="0" w:line="240" w:lineRule="auto"/>
        <w:jc w:val="center"/>
        <w:rPr>
          <w:rFonts w:ascii="Times New Roman" w:hAnsi="Times New Roman" w:cs="Times New Roman"/>
          <w:sz w:val="28"/>
          <w:szCs w:val="28"/>
        </w:rPr>
      </w:pPr>
    </w:p>
    <w:p w14:paraId="7E9D90B3" w14:textId="77777777" w:rsidR="00A2011E" w:rsidRDefault="00A2011E" w:rsidP="00A2011E">
      <w:pPr>
        <w:spacing w:after="0" w:line="240" w:lineRule="auto"/>
        <w:jc w:val="center"/>
        <w:rPr>
          <w:rFonts w:ascii="Times New Roman" w:hAnsi="Times New Roman" w:cs="Times New Roman"/>
          <w:sz w:val="28"/>
          <w:szCs w:val="28"/>
        </w:rPr>
      </w:pPr>
    </w:p>
    <w:p w14:paraId="7DC51165" w14:textId="77777777" w:rsidR="00A2011E" w:rsidRDefault="00A2011E" w:rsidP="00A2011E">
      <w:pPr>
        <w:spacing w:after="0" w:line="240" w:lineRule="auto"/>
        <w:jc w:val="center"/>
        <w:rPr>
          <w:rFonts w:ascii="Times New Roman" w:hAnsi="Times New Roman" w:cs="Times New Roman"/>
          <w:sz w:val="28"/>
          <w:szCs w:val="28"/>
        </w:rPr>
      </w:pPr>
    </w:p>
    <w:p w14:paraId="0C393EF7" w14:textId="77777777" w:rsidR="00A2011E" w:rsidRDefault="00A2011E" w:rsidP="00A2011E">
      <w:pPr>
        <w:spacing w:after="0" w:line="240" w:lineRule="auto"/>
        <w:jc w:val="center"/>
        <w:rPr>
          <w:rFonts w:ascii="Times New Roman" w:hAnsi="Times New Roman" w:cs="Times New Roman"/>
          <w:sz w:val="28"/>
          <w:szCs w:val="28"/>
        </w:rPr>
      </w:pPr>
    </w:p>
    <w:p w14:paraId="0B31332B" w14:textId="77777777" w:rsidR="00A2011E" w:rsidRDefault="00A2011E" w:rsidP="00A2011E">
      <w:pPr>
        <w:spacing w:after="0" w:line="240" w:lineRule="auto"/>
        <w:jc w:val="center"/>
        <w:rPr>
          <w:rFonts w:ascii="Times New Roman" w:hAnsi="Times New Roman" w:cs="Times New Roman"/>
          <w:sz w:val="28"/>
          <w:szCs w:val="28"/>
        </w:rPr>
      </w:pPr>
    </w:p>
    <w:p w14:paraId="7984BD41" w14:textId="77777777" w:rsidR="00A2011E" w:rsidRDefault="00A2011E" w:rsidP="00A2011E">
      <w:pPr>
        <w:spacing w:after="0" w:line="240" w:lineRule="auto"/>
        <w:jc w:val="center"/>
        <w:rPr>
          <w:rFonts w:ascii="Times New Roman" w:hAnsi="Times New Roman" w:cs="Times New Roman"/>
          <w:sz w:val="28"/>
          <w:szCs w:val="28"/>
        </w:rPr>
      </w:pPr>
    </w:p>
    <w:p w14:paraId="745D4F23" w14:textId="77777777" w:rsidR="00A2011E" w:rsidRDefault="00A2011E" w:rsidP="00A2011E">
      <w:pPr>
        <w:spacing w:after="0" w:line="240" w:lineRule="auto"/>
        <w:jc w:val="center"/>
        <w:rPr>
          <w:rFonts w:ascii="Times New Roman" w:hAnsi="Times New Roman" w:cs="Times New Roman"/>
          <w:sz w:val="28"/>
          <w:szCs w:val="28"/>
        </w:rPr>
      </w:pPr>
    </w:p>
    <w:p w14:paraId="3AB1DA8A" w14:textId="77777777" w:rsidR="00A2011E" w:rsidRDefault="00A2011E" w:rsidP="00A2011E">
      <w:pPr>
        <w:spacing w:after="0" w:line="240" w:lineRule="auto"/>
        <w:jc w:val="center"/>
        <w:rPr>
          <w:rFonts w:ascii="Times New Roman" w:hAnsi="Times New Roman" w:cs="Times New Roman"/>
          <w:sz w:val="28"/>
          <w:szCs w:val="28"/>
        </w:rPr>
      </w:pPr>
    </w:p>
    <w:p w14:paraId="5419BE77" w14:textId="77777777" w:rsidR="00A2011E" w:rsidRDefault="00A2011E" w:rsidP="00A2011E">
      <w:pPr>
        <w:spacing w:after="0" w:line="240" w:lineRule="auto"/>
        <w:jc w:val="center"/>
        <w:rPr>
          <w:rFonts w:ascii="Times New Roman" w:hAnsi="Times New Roman" w:cs="Times New Roman"/>
          <w:sz w:val="28"/>
          <w:szCs w:val="28"/>
        </w:rPr>
      </w:pPr>
    </w:p>
    <w:p w14:paraId="7AACCF5E" w14:textId="77777777" w:rsidR="00A2011E" w:rsidRDefault="00A2011E" w:rsidP="00A2011E">
      <w:pPr>
        <w:spacing w:after="0" w:line="240" w:lineRule="auto"/>
        <w:jc w:val="center"/>
        <w:rPr>
          <w:rFonts w:ascii="Times New Roman" w:hAnsi="Times New Roman" w:cs="Times New Roman"/>
          <w:sz w:val="28"/>
          <w:szCs w:val="28"/>
        </w:rPr>
      </w:pPr>
    </w:p>
    <w:p w14:paraId="529C37D1" w14:textId="77777777" w:rsidR="00A2011E" w:rsidRDefault="00A2011E" w:rsidP="00A2011E">
      <w:pPr>
        <w:spacing w:after="0" w:line="240" w:lineRule="auto"/>
        <w:jc w:val="center"/>
        <w:rPr>
          <w:rFonts w:ascii="Times New Roman" w:hAnsi="Times New Roman" w:cs="Times New Roman"/>
          <w:sz w:val="28"/>
          <w:szCs w:val="28"/>
        </w:rPr>
      </w:pPr>
    </w:p>
    <w:p w14:paraId="4E1631B4" w14:textId="77777777" w:rsidR="00A2011E" w:rsidRDefault="00A2011E" w:rsidP="00A2011E">
      <w:pPr>
        <w:spacing w:after="0" w:line="240" w:lineRule="auto"/>
        <w:jc w:val="center"/>
        <w:rPr>
          <w:rFonts w:ascii="Times New Roman" w:hAnsi="Times New Roman" w:cs="Times New Roman"/>
          <w:sz w:val="28"/>
          <w:szCs w:val="28"/>
        </w:rPr>
      </w:pPr>
    </w:p>
    <w:p w14:paraId="08CE7024" w14:textId="77777777" w:rsidR="00A2011E" w:rsidRDefault="00A2011E" w:rsidP="00A2011E">
      <w:pPr>
        <w:spacing w:after="0" w:line="240" w:lineRule="auto"/>
        <w:jc w:val="center"/>
        <w:rPr>
          <w:rFonts w:ascii="Times New Roman" w:hAnsi="Times New Roman" w:cs="Times New Roman"/>
          <w:sz w:val="28"/>
          <w:szCs w:val="28"/>
        </w:rPr>
      </w:pPr>
    </w:p>
    <w:p w14:paraId="2C3DA497" w14:textId="77777777" w:rsidR="00A2011E" w:rsidRDefault="00A2011E" w:rsidP="00A2011E">
      <w:pPr>
        <w:spacing w:after="0" w:line="240" w:lineRule="auto"/>
        <w:jc w:val="center"/>
        <w:rPr>
          <w:rFonts w:ascii="Times New Roman" w:hAnsi="Times New Roman" w:cs="Times New Roman"/>
          <w:sz w:val="28"/>
          <w:szCs w:val="28"/>
        </w:rPr>
      </w:pPr>
    </w:p>
    <w:p w14:paraId="53DFF0CC" w14:textId="77777777" w:rsidR="00A2011E" w:rsidRDefault="00A2011E" w:rsidP="00A2011E">
      <w:pPr>
        <w:spacing w:after="0" w:line="240" w:lineRule="auto"/>
        <w:jc w:val="center"/>
        <w:rPr>
          <w:rFonts w:ascii="Times New Roman" w:hAnsi="Times New Roman" w:cs="Times New Roman"/>
          <w:sz w:val="28"/>
          <w:szCs w:val="28"/>
        </w:rPr>
      </w:pPr>
    </w:p>
    <w:bookmarkEnd w:id="0"/>
    <w:p w14:paraId="5125A7F0" w14:textId="77777777" w:rsidR="00A2011E" w:rsidRPr="00666645" w:rsidRDefault="00A2011E" w:rsidP="00A2011E">
      <w:pPr>
        <w:spacing w:after="0" w:line="240" w:lineRule="auto"/>
        <w:jc w:val="center"/>
        <w:rPr>
          <w:rFonts w:ascii="Times New Roman" w:hAnsi="Times New Roman" w:cs="Times New Roman"/>
          <w:sz w:val="28"/>
          <w:szCs w:val="28"/>
        </w:rPr>
      </w:pPr>
    </w:p>
    <w:p w14:paraId="2435CC9A" w14:textId="77777777" w:rsidR="00A2011E" w:rsidRDefault="00A2011E" w:rsidP="00633BC1">
      <w:pPr>
        <w:pStyle w:val="a6"/>
        <w:jc w:val="center"/>
        <w:rPr>
          <w:rFonts w:ascii="Times New Roman" w:hAnsi="Times New Roman"/>
          <w:sz w:val="24"/>
          <w:szCs w:val="24"/>
        </w:rPr>
      </w:pPr>
    </w:p>
    <w:p w14:paraId="2985DFA4" w14:textId="71FA23A1" w:rsidR="00633BC1" w:rsidRPr="00BE5AEF" w:rsidRDefault="00633BC1" w:rsidP="00633BC1">
      <w:pPr>
        <w:pStyle w:val="a6"/>
        <w:jc w:val="center"/>
        <w:rPr>
          <w:rFonts w:ascii="Times New Roman" w:hAnsi="Times New Roman"/>
          <w:sz w:val="24"/>
          <w:szCs w:val="24"/>
        </w:rPr>
      </w:pPr>
      <w:r w:rsidRPr="00BE5AEF">
        <w:rPr>
          <w:rFonts w:ascii="Times New Roman" w:hAnsi="Times New Roman"/>
          <w:sz w:val="24"/>
          <w:szCs w:val="24"/>
        </w:rPr>
        <w:lastRenderedPageBreak/>
        <w:t>ПОЯСНИТЕЛЬНАЯ ЗАПИСКА</w:t>
      </w:r>
    </w:p>
    <w:p w14:paraId="0FE16508" w14:textId="77777777" w:rsidR="00633BC1" w:rsidRPr="00BE5AEF" w:rsidRDefault="00633BC1" w:rsidP="00633BC1">
      <w:pPr>
        <w:pStyle w:val="a6"/>
        <w:jc w:val="center"/>
        <w:rPr>
          <w:rFonts w:ascii="Times New Roman" w:hAnsi="Times New Roman"/>
          <w:sz w:val="24"/>
          <w:szCs w:val="24"/>
        </w:rPr>
      </w:pPr>
      <w:r w:rsidRPr="00BE5AEF">
        <w:rPr>
          <w:rFonts w:ascii="Times New Roman" w:hAnsi="Times New Roman"/>
          <w:sz w:val="24"/>
          <w:szCs w:val="24"/>
        </w:rPr>
        <w:t xml:space="preserve">к учебному плану среднего общего </w:t>
      </w:r>
      <w:proofErr w:type="gramStart"/>
      <w:r w:rsidRPr="00BE5AEF">
        <w:rPr>
          <w:rFonts w:ascii="Times New Roman" w:hAnsi="Times New Roman"/>
          <w:sz w:val="24"/>
          <w:szCs w:val="24"/>
        </w:rPr>
        <w:t>образования  МБОУ</w:t>
      </w:r>
      <w:proofErr w:type="gramEnd"/>
      <w:r w:rsidRPr="00BE5AEF">
        <w:rPr>
          <w:rFonts w:ascii="Times New Roman" w:hAnsi="Times New Roman"/>
          <w:sz w:val="24"/>
          <w:szCs w:val="24"/>
        </w:rPr>
        <w:t xml:space="preserve"> «СОШ № 15» </w:t>
      </w:r>
    </w:p>
    <w:p w14:paraId="54ED9E33" w14:textId="77777777" w:rsidR="00633BC1" w:rsidRPr="00BE5AEF" w:rsidRDefault="00633BC1" w:rsidP="00633BC1">
      <w:pPr>
        <w:pStyle w:val="a6"/>
        <w:jc w:val="center"/>
        <w:rPr>
          <w:rFonts w:ascii="Times New Roman" w:hAnsi="Times New Roman"/>
          <w:sz w:val="24"/>
          <w:szCs w:val="24"/>
        </w:rPr>
      </w:pPr>
      <w:r w:rsidRPr="00BE5AEF">
        <w:rPr>
          <w:rFonts w:ascii="Times New Roman" w:hAnsi="Times New Roman"/>
          <w:sz w:val="24"/>
          <w:szCs w:val="24"/>
        </w:rPr>
        <w:t>на 2023-2024-2025 учебные годы</w:t>
      </w:r>
    </w:p>
    <w:p w14:paraId="3ADAF081" w14:textId="77777777" w:rsidR="00633BC1" w:rsidRPr="0036031A" w:rsidRDefault="00633BC1" w:rsidP="00633BC1">
      <w:pPr>
        <w:spacing w:after="0" w:line="240" w:lineRule="auto"/>
        <w:ind w:firstLine="709"/>
        <w:jc w:val="both"/>
        <w:rPr>
          <w:rFonts w:ascii="Times New Roman" w:hAnsi="Times New Roman" w:cs="Times New Roman"/>
          <w:sz w:val="26"/>
          <w:szCs w:val="26"/>
        </w:rPr>
      </w:pPr>
    </w:p>
    <w:p w14:paraId="7C4966DE" w14:textId="77777777" w:rsidR="00676937" w:rsidRDefault="00633BC1" w:rsidP="00676937">
      <w:pPr>
        <w:pStyle w:val="1"/>
        <w:tabs>
          <w:tab w:val="left" w:pos="1407"/>
        </w:tabs>
        <w:spacing w:line="240" w:lineRule="auto"/>
        <w:ind w:firstLine="709"/>
        <w:jc w:val="both"/>
        <w:rPr>
          <w:color w:val="000000"/>
          <w:sz w:val="24"/>
          <w:szCs w:val="24"/>
          <w:lang w:eastAsia="ru-RU" w:bidi="ru-RU"/>
        </w:rPr>
      </w:pPr>
      <w:r w:rsidRPr="00676937">
        <w:rPr>
          <w:sz w:val="24"/>
          <w:szCs w:val="24"/>
        </w:rPr>
        <w:t xml:space="preserve">Учебный план среднего общего образования МБОУ «СОШ № 15» на 2023-2024-2025 учебные годы (далее – учебный план) </w:t>
      </w:r>
      <w:r w:rsidR="00676937" w:rsidRPr="00676937">
        <w:rPr>
          <w:color w:val="000000"/>
          <w:sz w:val="24"/>
          <w:szCs w:val="24"/>
          <w:lang w:eastAsia="ru-RU" w:bidi="ru-RU"/>
        </w:rPr>
        <w:t>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14:paraId="26FC42F8" w14:textId="77777777" w:rsidR="00676937" w:rsidRPr="005A729A" w:rsidRDefault="00676937" w:rsidP="005A729A">
      <w:pPr>
        <w:pStyle w:val="1"/>
        <w:tabs>
          <w:tab w:val="left" w:pos="1407"/>
        </w:tabs>
        <w:spacing w:line="240" w:lineRule="auto"/>
        <w:ind w:firstLine="709"/>
        <w:jc w:val="both"/>
        <w:rPr>
          <w:color w:val="000000"/>
          <w:sz w:val="24"/>
          <w:szCs w:val="24"/>
          <w:lang w:eastAsia="ru-RU" w:bidi="ru-RU"/>
        </w:rPr>
      </w:pPr>
      <w:r w:rsidRPr="005A729A">
        <w:rPr>
          <w:color w:val="000000"/>
          <w:sz w:val="24"/>
          <w:szCs w:val="24"/>
          <w:lang w:eastAsia="ru-RU" w:bidi="ru-RU"/>
        </w:rPr>
        <w:t>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36A1E25C" w14:textId="77777777" w:rsidR="00676937" w:rsidRPr="005A729A" w:rsidRDefault="00676937" w:rsidP="005A729A">
      <w:pPr>
        <w:pStyle w:val="1"/>
        <w:tabs>
          <w:tab w:val="left" w:pos="2049"/>
        </w:tabs>
        <w:spacing w:line="240" w:lineRule="auto"/>
        <w:ind w:firstLine="709"/>
        <w:jc w:val="both"/>
        <w:rPr>
          <w:sz w:val="24"/>
          <w:szCs w:val="24"/>
        </w:rPr>
      </w:pPr>
      <w:r w:rsidRPr="005A729A">
        <w:rPr>
          <w:color w:val="000000"/>
          <w:sz w:val="24"/>
          <w:szCs w:val="24"/>
          <w:lang w:eastAsia="ru-RU" w:bidi="ru-RU"/>
        </w:rPr>
        <w:t>Учебный план:</w:t>
      </w:r>
    </w:p>
    <w:p w14:paraId="7B75BB16" w14:textId="77777777" w:rsidR="00676937" w:rsidRPr="005A729A" w:rsidRDefault="005A729A" w:rsidP="005A729A">
      <w:pPr>
        <w:pStyle w:val="1"/>
        <w:spacing w:line="240" w:lineRule="auto"/>
        <w:ind w:firstLine="709"/>
        <w:jc w:val="both"/>
        <w:rPr>
          <w:sz w:val="24"/>
          <w:szCs w:val="24"/>
        </w:rPr>
      </w:pPr>
      <w:r>
        <w:rPr>
          <w:color w:val="000000"/>
          <w:sz w:val="24"/>
          <w:szCs w:val="24"/>
          <w:lang w:eastAsia="ru-RU" w:bidi="ru-RU"/>
        </w:rPr>
        <w:t xml:space="preserve">- </w:t>
      </w:r>
      <w:r w:rsidR="00676937" w:rsidRPr="005A729A">
        <w:rPr>
          <w:color w:val="000000"/>
          <w:sz w:val="24"/>
          <w:szCs w:val="24"/>
          <w:lang w:eastAsia="ru-RU" w:bidi="ru-RU"/>
        </w:rPr>
        <w:t>фиксирует максимальный объем учебной нагрузки обучающихся;</w:t>
      </w:r>
    </w:p>
    <w:p w14:paraId="6E9728C2" w14:textId="77777777" w:rsidR="00676937" w:rsidRPr="005A729A" w:rsidRDefault="005A729A" w:rsidP="005A729A">
      <w:pPr>
        <w:pStyle w:val="1"/>
        <w:spacing w:line="240" w:lineRule="auto"/>
        <w:ind w:firstLine="709"/>
        <w:jc w:val="both"/>
        <w:rPr>
          <w:sz w:val="24"/>
          <w:szCs w:val="24"/>
        </w:rPr>
      </w:pPr>
      <w:r>
        <w:rPr>
          <w:color w:val="000000"/>
          <w:sz w:val="24"/>
          <w:szCs w:val="24"/>
          <w:lang w:eastAsia="ru-RU" w:bidi="ru-RU"/>
        </w:rPr>
        <w:t xml:space="preserve">- </w:t>
      </w:r>
      <w:r w:rsidR="00676937" w:rsidRPr="005A729A">
        <w:rPr>
          <w:color w:val="000000"/>
          <w:sz w:val="24"/>
          <w:szCs w:val="24"/>
          <w:lang w:eastAsia="ru-RU" w:bidi="ru-RU"/>
        </w:rPr>
        <w:t>определяет (регламентирует) перечень учебных предметов, курсов и время, отводимое на их освоение и организацию;</w:t>
      </w:r>
    </w:p>
    <w:p w14:paraId="38039EBA" w14:textId="77777777" w:rsidR="00676937" w:rsidRPr="005A729A" w:rsidRDefault="005A729A" w:rsidP="005A729A">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 xml:space="preserve">- </w:t>
      </w:r>
      <w:r w:rsidR="00676937" w:rsidRPr="005A729A">
        <w:rPr>
          <w:color w:val="000000"/>
          <w:sz w:val="24"/>
          <w:szCs w:val="24"/>
          <w:lang w:eastAsia="ru-RU" w:bidi="ru-RU"/>
        </w:rPr>
        <w:t>распределяет учебные предметы, курсы, модули по классам и учебным годам.</w:t>
      </w:r>
    </w:p>
    <w:p w14:paraId="7DED0FF8" w14:textId="77777777" w:rsidR="00676937" w:rsidRPr="005A729A" w:rsidRDefault="005A729A" w:rsidP="005A729A">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 xml:space="preserve">- </w:t>
      </w:r>
      <w:r w:rsidR="00676937" w:rsidRPr="005A729A">
        <w:rPr>
          <w:color w:val="000000"/>
          <w:sz w:val="24"/>
          <w:szCs w:val="24"/>
          <w:lang w:eastAsia="ru-RU" w:bidi="ru-RU"/>
        </w:rPr>
        <w:t>обеспечивает преподавание и изучение государственного языка Российской Федерации.</w:t>
      </w:r>
    </w:p>
    <w:p w14:paraId="0A8AAB76" w14:textId="77777777" w:rsidR="00676937" w:rsidRPr="005A729A" w:rsidRDefault="005A729A" w:rsidP="005A729A">
      <w:pPr>
        <w:pStyle w:val="1"/>
        <w:tabs>
          <w:tab w:val="left" w:pos="1407"/>
        </w:tabs>
        <w:spacing w:line="240" w:lineRule="auto"/>
        <w:ind w:firstLine="709"/>
        <w:jc w:val="both"/>
        <w:rPr>
          <w:color w:val="000000"/>
          <w:sz w:val="24"/>
          <w:szCs w:val="24"/>
          <w:lang w:eastAsia="ru-RU" w:bidi="ru-RU"/>
        </w:rPr>
      </w:pPr>
      <w:r>
        <w:rPr>
          <w:color w:val="000000"/>
          <w:sz w:val="24"/>
          <w:szCs w:val="24"/>
          <w:lang w:eastAsia="ru-RU" w:bidi="ru-RU"/>
        </w:rPr>
        <w:t>У</w:t>
      </w:r>
      <w:r w:rsidR="00676937" w:rsidRPr="005A729A">
        <w:rPr>
          <w:color w:val="000000"/>
          <w:sz w:val="24"/>
          <w:szCs w:val="24"/>
          <w:lang w:eastAsia="ru-RU" w:bidi="ru-RU"/>
        </w:rPr>
        <w:t>чебный план состоит из двух частей: обязательной части и части, формируемой участниками образовательных отношений.</w:t>
      </w:r>
    </w:p>
    <w:p w14:paraId="04E085D8" w14:textId="77777777" w:rsid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47B56E2" w14:textId="77777777" w:rsidR="00676937" w:rsidRP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7AC0E467" w14:textId="77777777" w:rsidR="00676937" w:rsidRPr="005A729A" w:rsidRDefault="00676937" w:rsidP="005A729A">
      <w:pPr>
        <w:pStyle w:val="1"/>
        <w:spacing w:line="240" w:lineRule="auto"/>
        <w:ind w:firstLine="709"/>
        <w:jc w:val="both"/>
        <w:rPr>
          <w:sz w:val="24"/>
          <w:szCs w:val="24"/>
        </w:rPr>
      </w:pPr>
      <w:r w:rsidRPr="005A729A">
        <w:rPr>
          <w:color w:val="000000"/>
          <w:sz w:val="24"/>
          <w:szCs w:val="24"/>
          <w:lang w:eastAsia="ru-RU" w:bidi="ru-RU"/>
        </w:rPr>
        <w:t>Время, отводимое на данную часть федерального учебного плана, может быть использовано на:</w:t>
      </w:r>
    </w:p>
    <w:p w14:paraId="55074E7C" w14:textId="77777777" w:rsidR="00676937" w:rsidRPr="005A729A" w:rsidRDefault="005A729A" w:rsidP="005A729A">
      <w:pPr>
        <w:pStyle w:val="1"/>
        <w:spacing w:line="240" w:lineRule="auto"/>
        <w:ind w:firstLine="709"/>
        <w:jc w:val="both"/>
        <w:rPr>
          <w:sz w:val="24"/>
          <w:szCs w:val="24"/>
        </w:rPr>
      </w:pPr>
      <w:r>
        <w:rPr>
          <w:color w:val="000000"/>
          <w:sz w:val="24"/>
          <w:szCs w:val="24"/>
          <w:lang w:eastAsia="ru-RU" w:bidi="ru-RU"/>
        </w:rPr>
        <w:t xml:space="preserve">- </w:t>
      </w:r>
      <w:r w:rsidR="00676937" w:rsidRPr="005A729A">
        <w:rPr>
          <w:color w:val="000000"/>
          <w:sz w:val="24"/>
          <w:szCs w:val="24"/>
          <w:lang w:eastAsia="ru-RU" w:bidi="ru-RU"/>
        </w:rPr>
        <w:t>увеличение учебных часов, предусмотренных на изучение отдельных учебных</w:t>
      </w:r>
      <w:r w:rsidR="00676937" w:rsidRPr="005A729A">
        <w:rPr>
          <w:color w:val="000000"/>
          <w:sz w:val="24"/>
          <w:szCs w:val="24"/>
          <w:lang w:bidi="ru-RU"/>
        </w:rPr>
        <w:t xml:space="preserve"> </w:t>
      </w:r>
      <w:r w:rsidR="00676937" w:rsidRPr="005A729A">
        <w:rPr>
          <w:color w:val="000000"/>
          <w:sz w:val="24"/>
          <w:szCs w:val="24"/>
          <w:lang w:eastAsia="ru-RU" w:bidi="ru-RU"/>
        </w:rPr>
        <w:t>предметов обязательной части, в том числе на углубленном уровне;</w:t>
      </w:r>
    </w:p>
    <w:p w14:paraId="145AC9AF" w14:textId="77777777" w:rsidR="00676937" w:rsidRPr="005A729A" w:rsidRDefault="005A729A" w:rsidP="005A729A">
      <w:pPr>
        <w:pStyle w:val="1"/>
        <w:spacing w:line="240" w:lineRule="auto"/>
        <w:ind w:firstLine="709"/>
        <w:jc w:val="both"/>
        <w:rPr>
          <w:sz w:val="24"/>
          <w:szCs w:val="24"/>
        </w:rPr>
      </w:pPr>
      <w:r>
        <w:rPr>
          <w:color w:val="000000"/>
          <w:sz w:val="24"/>
          <w:szCs w:val="24"/>
          <w:lang w:eastAsia="ru-RU" w:bidi="ru-RU"/>
        </w:rPr>
        <w:t xml:space="preserve">- </w:t>
      </w:r>
      <w:r w:rsidR="00676937" w:rsidRPr="005A729A">
        <w:rPr>
          <w:color w:val="000000"/>
          <w:sz w:val="24"/>
          <w:szCs w:val="24"/>
          <w:lang w:eastAsia="ru-RU" w:bidi="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79F801DB" w14:textId="77777777" w:rsidR="00676937" w:rsidRPr="005A729A" w:rsidRDefault="005A729A" w:rsidP="005A729A">
      <w:pPr>
        <w:pStyle w:val="1"/>
        <w:spacing w:line="240" w:lineRule="auto"/>
        <w:ind w:firstLine="709"/>
        <w:jc w:val="both"/>
        <w:rPr>
          <w:sz w:val="24"/>
          <w:szCs w:val="24"/>
        </w:rPr>
      </w:pPr>
      <w:r>
        <w:rPr>
          <w:color w:val="000000"/>
          <w:sz w:val="24"/>
          <w:szCs w:val="24"/>
          <w:lang w:eastAsia="ru-RU" w:bidi="ru-RU"/>
        </w:rPr>
        <w:t xml:space="preserve">- </w:t>
      </w:r>
      <w:r w:rsidR="00676937" w:rsidRPr="005A729A">
        <w:rPr>
          <w:color w:val="000000"/>
          <w:sz w:val="24"/>
          <w:szCs w:val="24"/>
          <w:lang w:eastAsia="ru-RU" w:bidi="ru-RU"/>
        </w:rPr>
        <w:t>другие виды учебной, воспитательной, спортивной и иной деятельности обучающихся.</w:t>
      </w:r>
    </w:p>
    <w:p w14:paraId="3A6C331B" w14:textId="77777777" w:rsid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63F17915" w14:textId="77777777" w:rsid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 xml:space="preserve">Учебный план определяет количество учебных занятий за 2 года на одного обучающегося - не менее 2170 часов и </w:t>
      </w:r>
      <w:r w:rsidR="00F54924">
        <w:rPr>
          <w:color w:val="000000"/>
          <w:sz w:val="24"/>
          <w:szCs w:val="24"/>
          <w:lang w:eastAsia="ru-RU" w:bidi="ru-RU"/>
        </w:rPr>
        <w:t>не более 2516 часов (не более 34</w:t>
      </w:r>
      <w:r w:rsidRPr="005A729A">
        <w:rPr>
          <w:color w:val="000000"/>
          <w:sz w:val="24"/>
          <w:szCs w:val="24"/>
          <w:lang w:eastAsia="ru-RU" w:bidi="ru-RU"/>
        </w:rPr>
        <w:t xml:space="preserve"> часов в неделю).</w:t>
      </w:r>
    </w:p>
    <w:p w14:paraId="41BF1882" w14:textId="77777777" w:rsidR="00676937"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Учебный план профиля обучения и (ил</w:t>
      </w:r>
      <w:r w:rsidR="005A729A">
        <w:rPr>
          <w:color w:val="000000"/>
          <w:sz w:val="24"/>
          <w:szCs w:val="24"/>
          <w:lang w:eastAsia="ru-RU" w:bidi="ru-RU"/>
        </w:rPr>
        <w:t xml:space="preserve">и) индивидуальный учебный план </w:t>
      </w:r>
      <w:r w:rsidRPr="005A729A">
        <w:rPr>
          <w:color w:val="000000"/>
          <w:sz w:val="24"/>
          <w:szCs w:val="24"/>
          <w:lang w:eastAsia="ru-RU" w:bidi="ru-RU"/>
        </w:rPr>
        <w:t xml:space="preserve">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w:t>
      </w:r>
      <w:r w:rsidRPr="005A729A">
        <w:rPr>
          <w:color w:val="000000"/>
          <w:sz w:val="24"/>
          <w:szCs w:val="24"/>
          <w:lang w:eastAsia="ru-RU" w:bidi="ru-RU"/>
        </w:rPr>
        <w:lastRenderedPageBreak/>
        <w:t>предметной области.</w:t>
      </w:r>
    </w:p>
    <w:p w14:paraId="5B1C130F" w14:textId="77777777" w:rsidR="005F5A47" w:rsidRPr="005A729A" w:rsidRDefault="005F5A47" w:rsidP="005A729A">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При проведении занятий по иностранному языку осуществляется деление класса на две подгруппы.</w:t>
      </w:r>
    </w:p>
    <w:p w14:paraId="5F140C80" w14:textId="77777777" w:rsidR="00676937" w:rsidRP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интересах обучающихся и их родителей (законных представителей) в учебный план может быть включено изучение 3</w:t>
      </w:r>
      <w:r w:rsidR="00F54924">
        <w:rPr>
          <w:color w:val="000000"/>
          <w:sz w:val="24"/>
          <w:szCs w:val="24"/>
          <w:lang w:eastAsia="ru-RU" w:bidi="ru-RU"/>
        </w:rPr>
        <w:t>х</w:t>
      </w:r>
      <w:r w:rsidRPr="005A729A">
        <w:rPr>
          <w:color w:val="000000"/>
          <w:sz w:val="24"/>
          <w:szCs w:val="24"/>
          <w:lang w:eastAsia="ru-RU" w:bidi="ru-RU"/>
        </w:rPr>
        <w:t xml:space="preserve">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1F30737A" w14:textId="77777777" w:rsidR="005A729A" w:rsidRDefault="00F54924" w:rsidP="005A729A">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У</w:t>
      </w:r>
      <w:r w:rsidR="00676937" w:rsidRPr="005A729A">
        <w:rPr>
          <w:color w:val="000000"/>
          <w:sz w:val="24"/>
          <w:szCs w:val="24"/>
          <w:lang w:eastAsia="ru-RU" w:bidi="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w:t>
      </w:r>
      <w:r>
        <w:rPr>
          <w:color w:val="000000"/>
          <w:sz w:val="24"/>
          <w:szCs w:val="24"/>
          <w:lang w:eastAsia="ru-RU" w:bidi="ru-RU"/>
        </w:rPr>
        <w:t>.</w:t>
      </w:r>
    </w:p>
    <w:p w14:paraId="20CAD528" w14:textId="77777777" w:rsidR="00676937" w:rsidRP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w:t>
      </w:r>
      <w:r w:rsidR="00F54924">
        <w:rPr>
          <w:color w:val="000000"/>
          <w:sz w:val="24"/>
          <w:szCs w:val="24"/>
          <w:lang w:eastAsia="ru-RU" w:bidi="ru-RU"/>
        </w:rPr>
        <w:t>.</w:t>
      </w:r>
    </w:p>
    <w:p w14:paraId="20601E19" w14:textId="77777777" w:rsidR="00676937" w:rsidRPr="005A729A" w:rsidRDefault="00F54924" w:rsidP="005A729A">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О</w:t>
      </w:r>
      <w:r w:rsidR="00676937" w:rsidRPr="005A729A">
        <w:rPr>
          <w:color w:val="000000"/>
          <w:sz w:val="24"/>
          <w:szCs w:val="24"/>
          <w:lang w:eastAsia="ru-RU" w:bidi="ru-RU"/>
        </w:rPr>
        <w:t>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14:paraId="226F7243" w14:textId="77777777" w:rsidR="00676937" w:rsidRPr="005A729A" w:rsidRDefault="00676937"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При реализации учебного плана естественно</w:t>
      </w:r>
      <w:r w:rsidRPr="005A729A">
        <w:rPr>
          <w:color w:val="000000"/>
          <w:sz w:val="24"/>
          <w:szCs w:val="24"/>
          <w:lang w:eastAsia="ru-RU" w:bidi="ru-RU"/>
        </w:rPr>
        <w:softHyphen/>
        <w:t xml:space="preserve">научного, гуманитарного, социально-экономического, технологического, количество часов на физическую культуру составляет 2, третий час </w:t>
      </w:r>
      <w:r w:rsidR="00F54924">
        <w:rPr>
          <w:color w:val="000000"/>
          <w:sz w:val="24"/>
          <w:szCs w:val="24"/>
          <w:lang w:eastAsia="ru-RU" w:bidi="ru-RU"/>
        </w:rPr>
        <w:t>реализуется</w:t>
      </w:r>
      <w:r w:rsidRPr="005A729A">
        <w:rPr>
          <w:color w:val="000000"/>
          <w:sz w:val="24"/>
          <w:szCs w:val="24"/>
          <w:lang w:eastAsia="ru-RU" w:bidi="ru-RU"/>
        </w:rPr>
        <w:t xml:space="preserve">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287F2B44" w14:textId="77777777" w:rsidR="00676937" w:rsidRPr="002A707A" w:rsidRDefault="00676937" w:rsidP="005A729A">
      <w:pPr>
        <w:pStyle w:val="1"/>
        <w:tabs>
          <w:tab w:val="left" w:pos="1609"/>
        </w:tabs>
        <w:spacing w:line="240" w:lineRule="auto"/>
        <w:ind w:firstLine="709"/>
        <w:jc w:val="both"/>
        <w:rPr>
          <w:sz w:val="24"/>
          <w:szCs w:val="24"/>
          <w:lang w:eastAsia="ru-RU" w:bidi="ru-RU"/>
        </w:rPr>
      </w:pPr>
      <w:r w:rsidRPr="005A729A">
        <w:rPr>
          <w:color w:val="000000"/>
          <w:sz w:val="24"/>
          <w:szCs w:val="24"/>
          <w:lang w:eastAsia="ru-RU" w:bidi="ru-RU"/>
        </w:rPr>
        <w:t>В учебном плане предусмотрено выполнение обучающимися индивидуального(</w:t>
      </w:r>
      <w:proofErr w:type="spellStart"/>
      <w:r w:rsidRPr="005A729A">
        <w:rPr>
          <w:color w:val="000000"/>
          <w:sz w:val="24"/>
          <w:szCs w:val="24"/>
          <w:lang w:eastAsia="ru-RU" w:bidi="ru-RU"/>
        </w:rPr>
        <w:t>ых</w:t>
      </w:r>
      <w:proofErr w:type="spellEnd"/>
      <w:r w:rsidRPr="005A729A">
        <w:rPr>
          <w:color w:val="000000"/>
          <w:sz w:val="24"/>
          <w:szCs w:val="24"/>
          <w:lang w:eastAsia="ru-RU" w:bidi="ru-RU"/>
        </w:rPr>
        <w:t>) проекта(</w:t>
      </w:r>
      <w:proofErr w:type="spellStart"/>
      <w:r w:rsidRPr="005A729A">
        <w:rPr>
          <w:color w:val="000000"/>
          <w:sz w:val="24"/>
          <w:szCs w:val="24"/>
          <w:lang w:eastAsia="ru-RU" w:bidi="ru-RU"/>
        </w:rPr>
        <w:t>ов</w:t>
      </w:r>
      <w:proofErr w:type="spellEnd"/>
      <w:r w:rsidRPr="005A729A">
        <w:rPr>
          <w:color w:val="000000"/>
          <w:sz w:val="24"/>
          <w:szCs w:val="24"/>
          <w:lang w:eastAsia="ru-RU" w:bidi="ru-RU"/>
        </w:rPr>
        <w:t>).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w:t>
      </w:r>
      <w:r w:rsidRPr="002A707A">
        <w:rPr>
          <w:sz w:val="24"/>
          <w:szCs w:val="24"/>
          <w:lang w:eastAsia="ru-RU" w:bidi="ru-RU"/>
        </w:rPr>
        <w:t>дуальный проект выполняется обучающимся в течение одного года в рамках учебного времени, специально отведенного учебным планом.</w:t>
      </w:r>
    </w:p>
    <w:p w14:paraId="31AB88A6" w14:textId="77777777" w:rsidR="00676937" w:rsidRPr="005A729A" w:rsidRDefault="005A729A" w:rsidP="005A729A">
      <w:pPr>
        <w:pStyle w:val="1"/>
        <w:tabs>
          <w:tab w:val="left" w:pos="1609"/>
        </w:tabs>
        <w:spacing w:line="240" w:lineRule="auto"/>
        <w:ind w:firstLine="709"/>
        <w:jc w:val="both"/>
        <w:rPr>
          <w:color w:val="000000"/>
          <w:sz w:val="24"/>
          <w:szCs w:val="24"/>
          <w:lang w:eastAsia="ru-RU" w:bidi="ru-RU"/>
        </w:rPr>
      </w:pPr>
      <w:r w:rsidRPr="002A707A">
        <w:rPr>
          <w:sz w:val="24"/>
          <w:szCs w:val="24"/>
          <w:lang w:eastAsia="ru-RU" w:bidi="ru-RU"/>
        </w:rPr>
        <w:t xml:space="preserve">Суммарный объём домашнего задания по всем предметам для каждого класса не </w:t>
      </w:r>
      <w:r w:rsidRPr="005A729A">
        <w:rPr>
          <w:color w:val="000000"/>
          <w:sz w:val="24"/>
          <w:szCs w:val="24"/>
          <w:lang w:eastAsia="ru-RU" w:bidi="ru-RU"/>
        </w:rPr>
        <w:t>должен превышать продолж</w:t>
      </w:r>
      <w:r w:rsidR="00F54924">
        <w:rPr>
          <w:color w:val="000000"/>
          <w:sz w:val="24"/>
          <w:szCs w:val="24"/>
          <w:lang w:eastAsia="ru-RU" w:bidi="ru-RU"/>
        </w:rPr>
        <w:t xml:space="preserve">ительности выполнения 3,5 часа </w:t>
      </w:r>
      <w:r w:rsidRPr="005A729A">
        <w:rPr>
          <w:color w:val="000000"/>
          <w:sz w:val="24"/>
          <w:szCs w:val="24"/>
          <w:lang w:eastAsia="ru-RU" w:bidi="ru-RU"/>
        </w:rPr>
        <w:t>в соответствии с Гигиеническими нормативами и Санитарно-эпидемиологическими требованиями.</w:t>
      </w:r>
    </w:p>
    <w:p w14:paraId="1CA623F2" w14:textId="77777777"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организацией</w:t>
      </w:r>
      <w:r>
        <w:rPr>
          <w:color w:val="000000"/>
          <w:sz w:val="24"/>
          <w:szCs w:val="24"/>
          <w:lang w:eastAsia="ru-RU" w:bidi="ru-RU"/>
        </w:rPr>
        <w:t>.</w:t>
      </w:r>
    </w:p>
    <w:p w14:paraId="04AF9A4E" w14:textId="77777777"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w:t>
      </w:r>
      <w:r w:rsidRPr="005A729A">
        <w:rPr>
          <w:color w:val="000000"/>
          <w:sz w:val="24"/>
          <w:szCs w:val="24"/>
          <w:lang w:eastAsia="ru-RU" w:bidi="ru-RU"/>
        </w:rPr>
        <w:softHyphen/>
        <w:t>научные предметы».</w:t>
      </w:r>
    </w:p>
    <w:p w14:paraId="5FBF5330" w14:textId="77777777" w:rsidR="00F44B39" w:rsidRDefault="005A729A" w:rsidP="00F44B39">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14:paraId="49E742C3" w14:textId="77777777" w:rsidR="005F5A47" w:rsidRPr="00F44B39" w:rsidRDefault="005F5A47" w:rsidP="00F44B39">
      <w:pPr>
        <w:pStyle w:val="1"/>
        <w:tabs>
          <w:tab w:val="left" w:pos="1609"/>
        </w:tabs>
        <w:spacing w:line="240" w:lineRule="auto"/>
        <w:ind w:firstLine="709"/>
        <w:jc w:val="both"/>
        <w:rPr>
          <w:color w:val="000000"/>
          <w:sz w:val="24"/>
          <w:szCs w:val="24"/>
          <w:lang w:eastAsia="ru-RU" w:bidi="ru-RU"/>
        </w:rPr>
      </w:pPr>
      <w:r w:rsidRPr="00F44B39">
        <w:rPr>
          <w:sz w:val="24"/>
          <w:szCs w:val="24"/>
        </w:rPr>
        <w:t>Запрос профилей определен участниками образовательных отношений на основании их анкетирования и мониторинга поданных заявлений, суммарных рейтинговых значений успеваемости и итоговой аттестации.</w:t>
      </w:r>
    </w:p>
    <w:p w14:paraId="47F90303" w14:textId="77777777" w:rsidR="005F5A47" w:rsidRPr="00F44B39" w:rsidRDefault="005F5A47" w:rsidP="005F5A47">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lastRenderedPageBreak/>
        <w:t>Профильные учебные предметы «Химия» и «Биология» - учебные предметы повышенного уровня сложности - определяют специализацию естественно-научного профиля.</w:t>
      </w:r>
    </w:p>
    <w:p w14:paraId="01129B9A" w14:textId="3EC0C9EB" w:rsidR="005F5A47" w:rsidRPr="00F44B39" w:rsidRDefault="005F5A47" w:rsidP="005F5A47">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t>Профильные учебные предметы – «Алгебра и начала математического анализа», «Геометрия», «</w:t>
      </w:r>
      <w:r w:rsidR="00B14BBC">
        <w:rPr>
          <w:rFonts w:ascii="Times New Roman" w:hAnsi="Times New Roman" w:cs="Times New Roman"/>
          <w:sz w:val="24"/>
          <w:szCs w:val="24"/>
        </w:rPr>
        <w:t>Обществознание</w:t>
      </w:r>
      <w:r w:rsidRPr="00F44B39">
        <w:rPr>
          <w:rFonts w:ascii="Times New Roman" w:hAnsi="Times New Roman" w:cs="Times New Roman"/>
          <w:sz w:val="24"/>
          <w:szCs w:val="24"/>
        </w:rPr>
        <w:t>»</w:t>
      </w:r>
      <w:r w:rsidR="00DD6F9D">
        <w:rPr>
          <w:rFonts w:ascii="Times New Roman" w:hAnsi="Times New Roman" w:cs="Times New Roman"/>
          <w:sz w:val="24"/>
          <w:szCs w:val="24"/>
        </w:rPr>
        <w:t xml:space="preserve"> </w:t>
      </w:r>
      <w:r w:rsidRPr="00F44B39">
        <w:rPr>
          <w:rFonts w:ascii="Times New Roman" w:hAnsi="Times New Roman" w:cs="Times New Roman"/>
          <w:sz w:val="24"/>
          <w:szCs w:val="24"/>
        </w:rPr>
        <w:t>- учебные предметы, определяющие специализацию социально-экономического профиля.</w:t>
      </w:r>
    </w:p>
    <w:p w14:paraId="41E800D8" w14:textId="77777777" w:rsidR="005F5A47" w:rsidRPr="00F44B39" w:rsidRDefault="005F5A47" w:rsidP="00F44B39">
      <w:pPr>
        <w:spacing w:after="0" w:line="240" w:lineRule="auto"/>
        <w:ind w:firstLine="709"/>
        <w:jc w:val="both"/>
        <w:textAlignment w:val="baseline"/>
        <w:rPr>
          <w:rFonts w:ascii="Times New Roman" w:hAnsi="Times New Roman" w:cs="Times New Roman"/>
          <w:sz w:val="24"/>
          <w:szCs w:val="24"/>
        </w:rPr>
      </w:pPr>
      <w:r w:rsidRPr="00F44B39">
        <w:rPr>
          <w:rFonts w:ascii="Times New Roman" w:hAnsi="Times New Roman" w:cs="Times New Roman"/>
          <w:sz w:val="24"/>
          <w:szCs w:val="24"/>
        </w:rPr>
        <w:t xml:space="preserve">Предмет «Основы безопасности жизнедеятельности» изучается в полном объеме (2 часа в неделю) в 10м классе и предполагает обязательные учебные сборы для юношей в </w:t>
      </w:r>
      <w:r w:rsidR="00F44B39">
        <w:rPr>
          <w:rFonts w:ascii="Times New Roman" w:hAnsi="Times New Roman" w:cs="Times New Roman"/>
          <w:sz w:val="24"/>
          <w:szCs w:val="24"/>
        </w:rPr>
        <w:t>течение текущего учебного года.</w:t>
      </w:r>
    </w:p>
    <w:p w14:paraId="7C752426" w14:textId="77777777"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Организация образовательной деятельности осуще</w:t>
      </w:r>
      <w:r w:rsidR="00F54924">
        <w:rPr>
          <w:color w:val="000000"/>
          <w:sz w:val="24"/>
          <w:szCs w:val="24"/>
          <w:lang w:eastAsia="ru-RU" w:bidi="ru-RU"/>
        </w:rPr>
        <w:t xml:space="preserve">ствляется по учебным четвертям в режиме </w:t>
      </w:r>
      <w:r w:rsidRPr="005A729A">
        <w:rPr>
          <w:color w:val="000000"/>
          <w:sz w:val="24"/>
          <w:szCs w:val="24"/>
          <w:lang w:eastAsia="ru-RU" w:bidi="ru-RU"/>
        </w:rPr>
        <w:t>5-дневн</w:t>
      </w:r>
      <w:r w:rsidR="00F54924">
        <w:rPr>
          <w:color w:val="000000"/>
          <w:sz w:val="24"/>
          <w:szCs w:val="24"/>
          <w:lang w:eastAsia="ru-RU" w:bidi="ru-RU"/>
        </w:rPr>
        <w:t>ой</w:t>
      </w:r>
      <w:r w:rsidRPr="005A729A">
        <w:rPr>
          <w:color w:val="000000"/>
          <w:sz w:val="24"/>
          <w:szCs w:val="24"/>
          <w:lang w:eastAsia="ru-RU" w:bidi="ru-RU"/>
        </w:rPr>
        <w:t xml:space="preserve"> учебн</w:t>
      </w:r>
      <w:r w:rsidR="00F54924">
        <w:rPr>
          <w:color w:val="000000"/>
          <w:sz w:val="24"/>
          <w:szCs w:val="24"/>
          <w:lang w:eastAsia="ru-RU" w:bidi="ru-RU"/>
        </w:rPr>
        <w:t>ой</w:t>
      </w:r>
      <w:r w:rsidRPr="005A729A">
        <w:rPr>
          <w:color w:val="000000"/>
          <w:sz w:val="24"/>
          <w:szCs w:val="24"/>
          <w:lang w:eastAsia="ru-RU" w:bidi="ru-RU"/>
        </w:rPr>
        <w:t xml:space="preserve"> недел</w:t>
      </w:r>
      <w:r w:rsidR="00F54924">
        <w:rPr>
          <w:color w:val="000000"/>
          <w:sz w:val="24"/>
          <w:szCs w:val="24"/>
          <w:lang w:eastAsia="ru-RU" w:bidi="ru-RU"/>
        </w:rPr>
        <w:t>и</w:t>
      </w:r>
    </w:p>
    <w:p w14:paraId="34F8CEA0" w14:textId="77777777"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Продолжительность учебного года при получении основного общего образования составляет 34 недели.</w:t>
      </w:r>
    </w:p>
    <w:p w14:paraId="481B9DAD" w14:textId="77777777"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67CCF9C" w14:textId="5F16FD02" w:rsidR="005A729A" w:rsidRDefault="006B7B8D" w:rsidP="005A729A">
      <w:pPr>
        <w:pStyle w:val="1"/>
        <w:tabs>
          <w:tab w:val="left" w:pos="1609"/>
        </w:tabs>
        <w:spacing w:line="240" w:lineRule="auto"/>
        <w:ind w:firstLine="709"/>
        <w:jc w:val="both"/>
        <w:rPr>
          <w:color w:val="000000"/>
          <w:sz w:val="24"/>
          <w:szCs w:val="24"/>
          <w:lang w:eastAsia="ru-RU" w:bidi="ru-RU"/>
        </w:rPr>
      </w:pPr>
      <w:r>
        <w:rPr>
          <w:color w:val="000000"/>
          <w:sz w:val="24"/>
          <w:szCs w:val="24"/>
          <w:lang w:eastAsia="ru-RU" w:bidi="ru-RU"/>
        </w:rPr>
        <w:t>Учебный год заканчивается 2</w:t>
      </w:r>
      <w:r w:rsidR="00DD6F9D">
        <w:rPr>
          <w:color w:val="000000"/>
          <w:sz w:val="24"/>
          <w:szCs w:val="24"/>
          <w:lang w:eastAsia="ru-RU" w:bidi="ru-RU"/>
        </w:rPr>
        <w:t>4</w:t>
      </w:r>
      <w:r w:rsidR="005A729A" w:rsidRPr="005A729A">
        <w:rPr>
          <w:color w:val="000000"/>
          <w:sz w:val="24"/>
          <w:szCs w:val="24"/>
          <w:lang w:eastAsia="ru-RU" w:bidi="ru-RU"/>
        </w:rPr>
        <w:t xml:space="preserve"> мая. Для 11 классов окончание учебного года определяется ежегодно в соответствии с расписанием государственной итоговой аттестации.</w:t>
      </w:r>
    </w:p>
    <w:p w14:paraId="5D3584BD" w14:textId="04CB383A" w:rsidR="005A729A" w:rsidRDefault="005A729A" w:rsidP="005A729A">
      <w:pPr>
        <w:pStyle w:val="1"/>
        <w:tabs>
          <w:tab w:val="left" w:pos="1609"/>
        </w:tabs>
        <w:spacing w:line="240" w:lineRule="auto"/>
        <w:ind w:firstLine="709"/>
        <w:jc w:val="both"/>
        <w:rPr>
          <w:color w:val="000000"/>
          <w:sz w:val="24"/>
          <w:szCs w:val="24"/>
          <w:lang w:eastAsia="ru-RU" w:bidi="ru-RU"/>
        </w:rPr>
      </w:pPr>
      <w:r w:rsidRPr="005A729A">
        <w:rPr>
          <w:color w:val="000000"/>
          <w:sz w:val="24"/>
          <w:szCs w:val="24"/>
          <w:lang w:eastAsia="ru-RU" w:bidi="ru-RU"/>
        </w:rPr>
        <w:t xml:space="preserve">Продолжительность каникул </w:t>
      </w:r>
      <w:r w:rsidR="00F54924">
        <w:rPr>
          <w:color w:val="000000"/>
          <w:sz w:val="24"/>
          <w:szCs w:val="24"/>
          <w:lang w:eastAsia="ru-RU" w:bidi="ru-RU"/>
        </w:rPr>
        <w:t>составляет</w:t>
      </w:r>
      <w:r w:rsidRPr="005A729A">
        <w:rPr>
          <w:color w:val="000000"/>
          <w:sz w:val="24"/>
          <w:szCs w:val="24"/>
          <w:lang w:eastAsia="ru-RU" w:bidi="ru-RU"/>
        </w:rPr>
        <w:t xml:space="preserve"> не менее</w:t>
      </w:r>
      <w:r w:rsidR="00DD6F9D">
        <w:rPr>
          <w:color w:val="000000"/>
          <w:sz w:val="24"/>
          <w:szCs w:val="24"/>
          <w:lang w:eastAsia="ru-RU" w:bidi="ru-RU"/>
        </w:rPr>
        <w:t xml:space="preserve"> 7</w:t>
      </w:r>
      <w:r w:rsidRPr="005A729A">
        <w:rPr>
          <w:color w:val="000000"/>
          <w:sz w:val="24"/>
          <w:szCs w:val="24"/>
          <w:lang w:eastAsia="ru-RU" w:bidi="ru-RU"/>
        </w:rPr>
        <w:t xml:space="preserve"> календарных дней.</w:t>
      </w:r>
    </w:p>
    <w:p w14:paraId="6932242B" w14:textId="77777777" w:rsidR="005A729A" w:rsidRPr="005A729A" w:rsidRDefault="005A729A" w:rsidP="00F44B39">
      <w:pPr>
        <w:pStyle w:val="1"/>
        <w:spacing w:line="240" w:lineRule="auto"/>
        <w:ind w:firstLine="709"/>
        <w:jc w:val="both"/>
        <w:rPr>
          <w:sz w:val="24"/>
          <w:szCs w:val="24"/>
        </w:rPr>
      </w:pPr>
      <w:r w:rsidRPr="005A729A">
        <w:rPr>
          <w:color w:val="000000"/>
          <w:sz w:val="24"/>
          <w:szCs w:val="24"/>
          <w:lang w:eastAsia="ru-RU" w:bidi="ru-RU"/>
        </w:rPr>
        <w:t xml:space="preserve">Продолжительность урока </w:t>
      </w:r>
      <w:r w:rsidR="00F54924">
        <w:rPr>
          <w:color w:val="000000"/>
          <w:sz w:val="24"/>
          <w:szCs w:val="24"/>
          <w:lang w:eastAsia="ru-RU" w:bidi="ru-RU"/>
        </w:rPr>
        <w:t>40</w:t>
      </w:r>
      <w:r w:rsidRPr="005A729A">
        <w:rPr>
          <w:color w:val="000000"/>
          <w:sz w:val="24"/>
          <w:szCs w:val="24"/>
          <w:lang w:eastAsia="ru-RU" w:bidi="ru-RU"/>
        </w:rPr>
        <w:t xml:space="preserve"> минут.</w:t>
      </w:r>
      <w:r w:rsidR="00F44B39">
        <w:rPr>
          <w:sz w:val="24"/>
          <w:szCs w:val="24"/>
        </w:rPr>
        <w:t xml:space="preserve"> </w:t>
      </w:r>
      <w:r w:rsidRPr="005A729A">
        <w:rPr>
          <w:color w:val="000000"/>
          <w:sz w:val="24"/>
          <w:szCs w:val="24"/>
          <w:lang w:eastAsia="ru-RU" w:bidi="ru-RU"/>
        </w:rPr>
        <w:t xml:space="preserve">Продолжительность перемен между уроками составляет </w:t>
      </w:r>
      <w:r w:rsidR="005F5A47">
        <w:rPr>
          <w:color w:val="000000"/>
          <w:sz w:val="24"/>
          <w:szCs w:val="24"/>
          <w:lang w:eastAsia="ru-RU" w:bidi="ru-RU"/>
        </w:rPr>
        <w:t xml:space="preserve">10 минут, после 2 и 3 уроков </w:t>
      </w:r>
      <w:r w:rsidRPr="005A729A">
        <w:rPr>
          <w:color w:val="000000"/>
          <w:sz w:val="24"/>
          <w:szCs w:val="24"/>
          <w:lang w:eastAsia="ru-RU" w:bidi="ru-RU"/>
        </w:rPr>
        <w:t>перемены по 20 минут каждая.</w:t>
      </w:r>
    </w:p>
    <w:p w14:paraId="43A279D6" w14:textId="77777777" w:rsidR="00BE5AEF" w:rsidRDefault="005A729A" w:rsidP="00BE5AEF">
      <w:pPr>
        <w:pStyle w:val="1"/>
        <w:spacing w:line="240" w:lineRule="auto"/>
        <w:ind w:firstLine="709"/>
        <w:jc w:val="both"/>
        <w:rPr>
          <w:sz w:val="24"/>
          <w:szCs w:val="24"/>
        </w:rPr>
      </w:pPr>
      <w:r w:rsidRPr="005A729A">
        <w:rPr>
          <w:color w:val="000000"/>
          <w:sz w:val="24"/>
          <w:szCs w:val="24"/>
          <w:lang w:eastAsia="ru-RU" w:bidi="ru-RU"/>
        </w:rPr>
        <w:t>Продолжительность перемены между урочной и внеурочной деятельностью составля</w:t>
      </w:r>
      <w:r w:rsidR="00F54924">
        <w:rPr>
          <w:color w:val="000000"/>
          <w:sz w:val="24"/>
          <w:szCs w:val="24"/>
          <w:lang w:eastAsia="ru-RU" w:bidi="ru-RU"/>
        </w:rPr>
        <w:t>ет</w:t>
      </w:r>
      <w:r w:rsidRPr="005A729A">
        <w:rPr>
          <w:color w:val="000000"/>
          <w:sz w:val="24"/>
          <w:szCs w:val="24"/>
          <w:lang w:eastAsia="ru-RU" w:bidi="ru-RU"/>
        </w:rPr>
        <w:t xml:space="preserve"> </w:t>
      </w:r>
      <w:r w:rsidR="00F54924">
        <w:rPr>
          <w:color w:val="000000"/>
          <w:sz w:val="24"/>
          <w:szCs w:val="24"/>
          <w:lang w:eastAsia="ru-RU" w:bidi="ru-RU"/>
        </w:rPr>
        <w:t>20</w:t>
      </w:r>
      <w:r w:rsidRPr="005A729A">
        <w:rPr>
          <w:color w:val="000000"/>
          <w:sz w:val="24"/>
          <w:szCs w:val="24"/>
          <w:lang w:eastAsia="ru-RU" w:bidi="ru-RU"/>
        </w:rPr>
        <w:t xml:space="preserve">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4B28D604" w14:textId="77777777" w:rsidR="00BE5AEF" w:rsidRDefault="005A729A" w:rsidP="00BE5AEF">
      <w:pPr>
        <w:pStyle w:val="1"/>
        <w:spacing w:line="240" w:lineRule="auto"/>
        <w:ind w:firstLine="709"/>
        <w:jc w:val="both"/>
        <w:rPr>
          <w:sz w:val="24"/>
          <w:szCs w:val="24"/>
        </w:rPr>
      </w:pPr>
      <w:r w:rsidRPr="005A729A">
        <w:rPr>
          <w:color w:val="000000"/>
          <w:sz w:val="24"/>
          <w:szCs w:val="24"/>
          <w:lang w:eastAsia="ru-RU" w:bidi="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не более 7 уроков.</w:t>
      </w:r>
    </w:p>
    <w:p w14:paraId="78A73808" w14:textId="77777777" w:rsidR="00BE5AEF" w:rsidRDefault="005A729A" w:rsidP="00BE5AEF">
      <w:pPr>
        <w:pStyle w:val="1"/>
        <w:spacing w:line="240" w:lineRule="auto"/>
        <w:ind w:firstLine="709"/>
        <w:jc w:val="both"/>
        <w:rPr>
          <w:sz w:val="24"/>
          <w:szCs w:val="24"/>
        </w:rPr>
      </w:pPr>
      <w:r w:rsidRPr="005A729A">
        <w:rPr>
          <w:color w:val="000000"/>
          <w:sz w:val="24"/>
          <w:szCs w:val="24"/>
          <w:lang w:eastAsia="ru-RU" w:bidi="ru-RU"/>
        </w:rPr>
        <w:t>Занятия начинаются не ранее 8 часов утра и заканчиваются не позднее 19 часов.</w:t>
      </w:r>
    </w:p>
    <w:p w14:paraId="421D9047" w14:textId="77777777" w:rsidR="005F5A47" w:rsidRPr="00DD6F9D" w:rsidRDefault="005F5A47" w:rsidP="00F44B39">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t xml:space="preserve">Текущий контроль и промежуточная аттестация являются обязательными для учащихся 5 - 9-х классов. </w:t>
      </w:r>
      <w:r w:rsidRPr="00DD6F9D">
        <w:rPr>
          <w:rFonts w:ascii="Times New Roman" w:hAnsi="Times New Roman" w:cs="Times New Roman"/>
          <w:sz w:val="24"/>
          <w:szCs w:val="24"/>
        </w:rPr>
        <w:t>Текущий контроль осуществляется по итогам учебных четвертей. Промежуточная аттестация осуществляется в конце учебного года. Промежуточная аттестация проводится на основе результатов накопленной оценки и результатов выполнения тематических проверочных работ по учебным предметам.</w:t>
      </w:r>
    </w:p>
    <w:p w14:paraId="0334D9ED" w14:textId="77777777" w:rsidR="005F5A47" w:rsidRPr="00F44B39" w:rsidRDefault="005F5A47" w:rsidP="00F44B39">
      <w:pPr>
        <w:spacing w:after="0" w:line="240" w:lineRule="auto"/>
        <w:ind w:firstLine="709"/>
        <w:jc w:val="both"/>
        <w:rPr>
          <w:rFonts w:ascii="Times New Roman" w:hAnsi="Times New Roman" w:cs="Times New Roman"/>
          <w:sz w:val="24"/>
          <w:szCs w:val="24"/>
        </w:rPr>
      </w:pPr>
      <w:r w:rsidRPr="00DD6F9D">
        <w:rPr>
          <w:rFonts w:ascii="Times New Roman" w:hAnsi="Times New Roman" w:cs="Times New Roman"/>
          <w:sz w:val="24"/>
          <w:szCs w:val="24"/>
        </w:rPr>
        <w:t>Промежуточная оценка, фиксирующая достижения предметных результатов и универсальных учебных действий, является основанием для перевода в следующий класс и допуска обучающегося к государственной итоговой аттестации.</w:t>
      </w:r>
      <w:r w:rsidRPr="00F44B39">
        <w:rPr>
          <w:rFonts w:ascii="Times New Roman" w:hAnsi="Times New Roman" w:cs="Times New Roman"/>
          <w:sz w:val="24"/>
          <w:szCs w:val="24"/>
        </w:rPr>
        <w:t xml:space="preserve"> Порядок проведения промежуточной аттестации регламентируется Положением о текущем контроле успеваемости и промежуточной аттестации учащихся. Перевод учащихся в следующий класс регулируется Порядком и основаниями перевода, отчисления и восстановления учащихся.</w:t>
      </w:r>
    </w:p>
    <w:p w14:paraId="1D98FC51" w14:textId="7243853C" w:rsidR="00F44B39" w:rsidRDefault="005F5A47" w:rsidP="00F44B39">
      <w:pPr>
        <w:spacing w:after="0" w:line="240" w:lineRule="auto"/>
        <w:ind w:firstLine="709"/>
        <w:jc w:val="both"/>
        <w:rPr>
          <w:rFonts w:ascii="Times New Roman" w:hAnsi="Times New Roman" w:cs="Times New Roman"/>
          <w:sz w:val="24"/>
          <w:szCs w:val="24"/>
        </w:rPr>
      </w:pPr>
      <w:r w:rsidRPr="00F44B39">
        <w:rPr>
          <w:rFonts w:ascii="Times New Roman" w:hAnsi="Times New Roman" w:cs="Times New Roman"/>
          <w:sz w:val="24"/>
          <w:szCs w:val="24"/>
        </w:rPr>
        <w:t>При проведении текущего контроля и промежуточной аттестации учащихся возможно использование следующих форм: собеседование, защита проекта, контрольная работа, диктант, тестирование, сдача нормативов по физической культуре, в том числе в дистанционной форме, и др.</w:t>
      </w:r>
    </w:p>
    <w:p w14:paraId="235B3CB8" w14:textId="7E35244C" w:rsidR="00DD6F9D" w:rsidRDefault="00DD6F9D" w:rsidP="00F44B39">
      <w:pPr>
        <w:spacing w:after="0" w:line="240" w:lineRule="auto"/>
        <w:ind w:firstLine="709"/>
        <w:jc w:val="both"/>
        <w:rPr>
          <w:rFonts w:ascii="Times New Roman" w:hAnsi="Times New Roman" w:cs="Times New Roman"/>
          <w:sz w:val="24"/>
          <w:szCs w:val="24"/>
        </w:rPr>
      </w:pPr>
    </w:p>
    <w:p w14:paraId="57BE866C" w14:textId="15DAF229" w:rsidR="00DD6F9D" w:rsidRDefault="00DD6F9D" w:rsidP="00F44B39">
      <w:pPr>
        <w:spacing w:after="0" w:line="240" w:lineRule="auto"/>
        <w:ind w:firstLine="709"/>
        <w:jc w:val="both"/>
        <w:rPr>
          <w:rFonts w:ascii="Times New Roman" w:hAnsi="Times New Roman" w:cs="Times New Roman"/>
          <w:sz w:val="24"/>
          <w:szCs w:val="24"/>
        </w:rPr>
      </w:pPr>
    </w:p>
    <w:p w14:paraId="0B88CDD6" w14:textId="1A4D5466" w:rsidR="007A140F" w:rsidRDefault="007A140F" w:rsidP="00F44B39">
      <w:pPr>
        <w:spacing w:after="0" w:line="240" w:lineRule="auto"/>
        <w:ind w:firstLine="709"/>
        <w:jc w:val="both"/>
        <w:rPr>
          <w:rFonts w:ascii="Times New Roman" w:hAnsi="Times New Roman" w:cs="Times New Roman"/>
          <w:sz w:val="24"/>
          <w:szCs w:val="24"/>
        </w:rPr>
      </w:pPr>
    </w:p>
    <w:p w14:paraId="23AB95BD" w14:textId="089C2E7C" w:rsidR="007A140F" w:rsidRDefault="007A140F" w:rsidP="00F44B39">
      <w:pPr>
        <w:spacing w:after="0" w:line="240" w:lineRule="auto"/>
        <w:ind w:firstLine="709"/>
        <w:jc w:val="both"/>
        <w:rPr>
          <w:rFonts w:ascii="Times New Roman" w:hAnsi="Times New Roman" w:cs="Times New Roman"/>
          <w:sz w:val="24"/>
          <w:szCs w:val="24"/>
        </w:rPr>
      </w:pPr>
    </w:p>
    <w:p w14:paraId="6AAFEEB6" w14:textId="7A65A7A3" w:rsidR="007A140F" w:rsidRDefault="007A140F" w:rsidP="00F44B39">
      <w:pPr>
        <w:spacing w:after="0" w:line="240" w:lineRule="auto"/>
        <w:ind w:firstLine="709"/>
        <w:jc w:val="both"/>
        <w:rPr>
          <w:rFonts w:ascii="Times New Roman" w:hAnsi="Times New Roman" w:cs="Times New Roman"/>
          <w:sz w:val="24"/>
          <w:szCs w:val="24"/>
        </w:rPr>
      </w:pPr>
    </w:p>
    <w:p w14:paraId="28DD0B28" w14:textId="4301C995" w:rsidR="007A140F" w:rsidRDefault="007A140F" w:rsidP="00F44B39">
      <w:pPr>
        <w:spacing w:after="0" w:line="240" w:lineRule="auto"/>
        <w:ind w:firstLine="709"/>
        <w:jc w:val="both"/>
        <w:rPr>
          <w:rFonts w:ascii="Times New Roman" w:hAnsi="Times New Roman" w:cs="Times New Roman"/>
          <w:sz w:val="24"/>
          <w:szCs w:val="24"/>
        </w:rPr>
      </w:pPr>
    </w:p>
    <w:p w14:paraId="369F40FB" w14:textId="168CAD96" w:rsidR="007A140F" w:rsidRDefault="007A140F" w:rsidP="00F44B39">
      <w:pPr>
        <w:spacing w:after="0" w:line="240" w:lineRule="auto"/>
        <w:ind w:firstLine="709"/>
        <w:jc w:val="both"/>
        <w:rPr>
          <w:rFonts w:ascii="Times New Roman" w:hAnsi="Times New Roman" w:cs="Times New Roman"/>
          <w:sz w:val="24"/>
          <w:szCs w:val="24"/>
        </w:rPr>
      </w:pPr>
    </w:p>
    <w:p w14:paraId="2DEC0326" w14:textId="5241905C" w:rsidR="007A140F" w:rsidRDefault="007A140F" w:rsidP="00F44B39">
      <w:pPr>
        <w:spacing w:after="0" w:line="240" w:lineRule="auto"/>
        <w:ind w:firstLine="709"/>
        <w:jc w:val="both"/>
        <w:rPr>
          <w:rFonts w:ascii="Times New Roman" w:hAnsi="Times New Roman" w:cs="Times New Roman"/>
          <w:sz w:val="24"/>
          <w:szCs w:val="24"/>
        </w:rPr>
      </w:pPr>
    </w:p>
    <w:p w14:paraId="384C052B" w14:textId="77777777" w:rsidR="007A140F" w:rsidRDefault="007A140F" w:rsidP="00F44B39">
      <w:pPr>
        <w:spacing w:after="0" w:line="240" w:lineRule="auto"/>
        <w:ind w:firstLine="709"/>
        <w:jc w:val="both"/>
        <w:rPr>
          <w:rFonts w:ascii="Times New Roman" w:hAnsi="Times New Roman" w:cs="Times New Roman"/>
          <w:sz w:val="24"/>
          <w:szCs w:val="24"/>
        </w:rPr>
      </w:pPr>
    </w:p>
    <w:p w14:paraId="4CAD979B" w14:textId="77777777" w:rsidR="00DD6F9D" w:rsidRDefault="00DD6F9D" w:rsidP="00F44B39">
      <w:pPr>
        <w:spacing w:after="0" w:line="240" w:lineRule="auto"/>
        <w:ind w:firstLine="709"/>
        <w:jc w:val="both"/>
        <w:rPr>
          <w:rFonts w:ascii="Times New Roman" w:hAnsi="Times New Roman" w:cs="Times New Roman"/>
          <w:sz w:val="24"/>
          <w:szCs w:val="24"/>
        </w:rPr>
      </w:pPr>
    </w:p>
    <w:p w14:paraId="11147125" w14:textId="77777777" w:rsidR="00F44B39" w:rsidRPr="00F44B39" w:rsidRDefault="00F44B39" w:rsidP="00F44B39">
      <w:pPr>
        <w:spacing w:after="0" w:line="240" w:lineRule="auto"/>
        <w:ind w:firstLine="709"/>
        <w:jc w:val="both"/>
        <w:rPr>
          <w:rFonts w:ascii="Times New Roman" w:hAnsi="Times New Roman" w:cs="Times New Roman"/>
          <w:sz w:val="24"/>
          <w:szCs w:val="24"/>
        </w:rPr>
      </w:pPr>
    </w:p>
    <w:p w14:paraId="58454805" w14:textId="77777777" w:rsidR="000F4ED4" w:rsidRPr="005843B6" w:rsidRDefault="000F4ED4" w:rsidP="000F4ED4">
      <w:pPr>
        <w:spacing w:after="0" w:line="240" w:lineRule="auto"/>
        <w:ind w:hanging="993"/>
        <w:jc w:val="center"/>
        <w:rPr>
          <w:rFonts w:ascii="Times New Roman" w:hAnsi="Times New Roman" w:cs="Times New Roman"/>
          <w:sz w:val="24"/>
          <w:szCs w:val="24"/>
        </w:rPr>
      </w:pPr>
      <w:r w:rsidRPr="005843B6">
        <w:rPr>
          <w:rFonts w:ascii="Times New Roman" w:hAnsi="Times New Roman" w:cs="Times New Roman"/>
          <w:sz w:val="24"/>
          <w:szCs w:val="24"/>
        </w:rPr>
        <w:lastRenderedPageBreak/>
        <w:t>Учебный план среднего общего образования (ФГОС СОО)</w:t>
      </w:r>
    </w:p>
    <w:p w14:paraId="74E8CEC4" w14:textId="77777777" w:rsidR="000F4ED4" w:rsidRPr="005843B6" w:rsidRDefault="00497808" w:rsidP="000F4E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2023-2024-2025</w:t>
      </w:r>
      <w:r w:rsidR="000F4ED4" w:rsidRPr="005843B6">
        <w:rPr>
          <w:rFonts w:ascii="Times New Roman" w:hAnsi="Times New Roman" w:cs="Times New Roman"/>
          <w:sz w:val="24"/>
          <w:szCs w:val="24"/>
        </w:rPr>
        <w:t xml:space="preserve"> учебные годы</w:t>
      </w:r>
    </w:p>
    <w:tbl>
      <w:tblPr>
        <w:tblStyle w:val="a3"/>
        <w:tblpPr w:leftFromText="180" w:rightFromText="180" w:vertAnchor="text" w:horzAnchor="margin" w:tblpXSpec="center" w:tblpY="131"/>
        <w:tblW w:w="9636" w:type="dxa"/>
        <w:tblLayout w:type="fixed"/>
        <w:tblLook w:val="04A0" w:firstRow="1" w:lastRow="0" w:firstColumn="1" w:lastColumn="0" w:noHBand="0" w:noVBand="1"/>
      </w:tblPr>
      <w:tblGrid>
        <w:gridCol w:w="2409"/>
        <w:gridCol w:w="4107"/>
        <w:gridCol w:w="851"/>
        <w:gridCol w:w="709"/>
        <w:gridCol w:w="709"/>
        <w:gridCol w:w="851"/>
      </w:tblGrid>
      <w:tr w:rsidR="007A140F" w:rsidRPr="005843B6" w14:paraId="777EA451" w14:textId="76EF92B4" w:rsidTr="007A140F">
        <w:tc>
          <w:tcPr>
            <w:tcW w:w="2409" w:type="dxa"/>
            <w:vMerge w:val="restart"/>
            <w:tcBorders>
              <w:top w:val="single" w:sz="4" w:space="0" w:color="auto"/>
              <w:left w:val="single" w:sz="4" w:space="0" w:color="auto"/>
              <w:right w:val="single" w:sz="4" w:space="0" w:color="auto"/>
            </w:tcBorders>
            <w:hideMark/>
          </w:tcPr>
          <w:p w14:paraId="22512513" w14:textId="77777777" w:rsidR="007A140F" w:rsidRPr="005843B6" w:rsidRDefault="007A140F" w:rsidP="00F54924">
            <w:pPr>
              <w:jc w:val="center"/>
              <w:rPr>
                <w:rFonts w:ascii="Times New Roman" w:hAnsi="Times New Roman" w:cs="Times New Roman"/>
                <w:sz w:val="20"/>
                <w:szCs w:val="20"/>
              </w:rPr>
            </w:pPr>
            <w:r w:rsidRPr="005843B6">
              <w:rPr>
                <w:rFonts w:ascii="Times New Roman" w:hAnsi="Times New Roman" w:cs="Times New Roman"/>
                <w:sz w:val="20"/>
                <w:szCs w:val="20"/>
              </w:rPr>
              <w:t>Предметная область</w:t>
            </w:r>
          </w:p>
        </w:tc>
        <w:tc>
          <w:tcPr>
            <w:tcW w:w="4107" w:type="dxa"/>
            <w:vMerge w:val="restart"/>
            <w:tcBorders>
              <w:top w:val="single" w:sz="4" w:space="0" w:color="auto"/>
              <w:left w:val="single" w:sz="4" w:space="0" w:color="auto"/>
              <w:right w:val="single" w:sz="4" w:space="0" w:color="auto"/>
            </w:tcBorders>
            <w:hideMark/>
          </w:tcPr>
          <w:p w14:paraId="1E0804B9" w14:textId="77777777" w:rsidR="007A140F" w:rsidRPr="005843B6" w:rsidRDefault="007A140F" w:rsidP="00F54924">
            <w:pPr>
              <w:jc w:val="center"/>
              <w:rPr>
                <w:rFonts w:ascii="Times New Roman" w:hAnsi="Times New Roman" w:cs="Times New Roman"/>
                <w:sz w:val="20"/>
                <w:szCs w:val="20"/>
              </w:rPr>
            </w:pPr>
            <w:r w:rsidRPr="005843B6">
              <w:rPr>
                <w:rFonts w:ascii="Times New Roman" w:hAnsi="Times New Roman" w:cs="Times New Roman"/>
                <w:sz w:val="20"/>
                <w:szCs w:val="20"/>
              </w:rPr>
              <w:t>Учебный предмет</w:t>
            </w:r>
          </w:p>
        </w:tc>
        <w:tc>
          <w:tcPr>
            <w:tcW w:w="3120" w:type="dxa"/>
            <w:gridSpan w:val="4"/>
            <w:tcBorders>
              <w:top w:val="single" w:sz="4" w:space="0" w:color="auto"/>
              <w:left w:val="single" w:sz="4" w:space="0" w:color="auto"/>
              <w:bottom w:val="single" w:sz="4" w:space="0" w:color="auto"/>
              <w:right w:val="single" w:sz="4" w:space="0" w:color="auto"/>
            </w:tcBorders>
            <w:hideMark/>
          </w:tcPr>
          <w:p w14:paraId="34A9F73D" w14:textId="77777777" w:rsidR="007A140F" w:rsidRPr="005843B6" w:rsidRDefault="007A140F" w:rsidP="007A140F">
            <w:pPr>
              <w:rPr>
                <w:rFonts w:ascii="Times New Roman" w:hAnsi="Times New Roman" w:cs="Times New Roman"/>
                <w:sz w:val="20"/>
                <w:szCs w:val="20"/>
              </w:rPr>
            </w:pPr>
            <w:r w:rsidRPr="005843B6">
              <w:rPr>
                <w:rFonts w:ascii="Times New Roman" w:hAnsi="Times New Roman" w:cs="Times New Roman"/>
                <w:sz w:val="20"/>
                <w:szCs w:val="20"/>
              </w:rPr>
              <w:t xml:space="preserve">Количество </w:t>
            </w:r>
            <w:proofErr w:type="gramStart"/>
            <w:r w:rsidRPr="005843B6">
              <w:rPr>
                <w:rFonts w:ascii="Times New Roman" w:hAnsi="Times New Roman" w:cs="Times New Roman"/>
                <w:sz w:val="20"/>
                <w:szCs w:val="20"/>
              </w:rPr>
              <w:t>часов  в</w:t>
            </w:r>
            <w:proofErr w:type="gramEnd"/>
            <w:r w:rsidRPr="005843B6">
              <w:rPr>
                <w:rFonts w:ascii="Times New Roman" w:hAnsi="Times New Roman" w:cs="Times New Roman"/>
                <w:sz w:val="20"/>
                <w:szCs w:val="20"/>
              </w:rPr>
              <w:t xml:space="preserve"> неделю</w:t>
            </w:r>
          </w:p>
        </w:tc>
      </w:tr>
      <w:tr w:rsidR="007A140F" w:rsidRPr="005843B6" w14:paraId="45659D5B" w14:textId="77777777" w:rsidTr="007A140F">
        <w:tc>
          <w:tcPr>
            <w:tcW w:w="2409" w:type="dxa"/>
            <w:vMerge/>
            <w:tcBorders>
              <w:left w:val="single" w:sz="4" w:space="0" w:color="auto"/>
              <w:right w:val="single" w:sz="4" w:space="0" w:color="auto"/>
            </w:tcBorders>
          </w:tcPr>
          <w:p w14:paraId="5072AA5D" w14:textId="77777777" w:rsidR="007A140F" w:rsidRPr="005843B6" w:rsidRDefault="007A140F" w:rsidP="00F54924">
            <w:pPr>
              <w:rPr>
                <w:rFonts w:ascii="Times New Roman" w:hAnsi="Times New Roman" w:cs="Times New Roman"/>
                <w:sz w:val="20"/>
                <w:szCs w:val="20"/>
              </w:rPr>
            </w:pPr>
          </w:p>
        </w:tc>
        <w:tc>
          <w:tcPr>
            <w:tcW w:w="4107" w:type="dxa"/>
            <w:vMerge/>
            <w:tcBorders>
              <w:left w:val="single" w:sz="4" w:space="0" w:color="auto"/>
              <w:right w:val="single" w:sz="4" w:space="0" w:color="auto"/>
            </w:tcBorders>
          </w:tcPr>
          <w:p w14:paraId="59FEA433" w14:textId="77777777" w:rsidR="007A140F" w:rsidRPr="005843B6" w:rsidRDefault="007A140F" w:rsidP="00F54924">
            <w:pPr>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18EE2061" w14:textId="77777777" w:rsidR="007A140F" w:rsidRPr="005843B6" w:rsidRDefault="007A140F" w:rsidP="00F54924">
            <w:pPr>
              <w:jc w:val="center"/>
              <w:rPr>
                <w:rFonts w:ascii="Times New Roman" w:hAnsi="Times New Roman" w:cs="Times New Roman"/>
                <w:b/>
                <w:sz w:val="20"/>
                <w:szCs w:val="20"/>
              </w:rPr>
            </w:pPr>
            <w:r w:rsidRPr="005843B6">
              <w:rPr>
                <w:rFonts w:ascii="Times New Roman" w:hAnsi="Times New Roman" w:cs="Times New Roman"/>
                <w:b/>
                <w:sz w:val="20"/>
                <w:szCs w:val="20"/>
              </w:rPr>
              <w:t>Естественно-научный</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025CF9A4" w14:textId="77777777" w:rsidR="007A140F" w:rsidRPr="005843B6" w:rsidRDefault="007A140F" w:rsidP="00F54924">
            <w:pPr>
              <w:jc w:val="center"/>
              <w:rPr>
                <w:rFonts w:ascii="Times New Roman" w:hAnsi="Times New Roman" w:cs="Times New Roman"/>
                <w:b/>
                <w:sz w:val="20"/>
                <w:szCs w:val="20"/>
              </w:rPr>
            </w:pPr>
            <w:r w:rsidRPr="005843B6">
              <w:rPr>
                <w:rFonts w:ascii="Times New Roman" w:hAnsi="Times New Roman" w:cs="Times New Roman"/>
                <w:b/>
                <w:sz w:val="20"/>
                <w:szCs w:val="20"/>
              </w:rPr>
              <w:t>Социально -</w:t>
            </w:r>
            <w:proofErr w:type="spellStart"/>
            <w:r w:rsidRPr="005843B6">
              <w:rPr>
                <w:rFonts w:ascii="Times New Roman" w:hAnsi="Times New Roman" w:cs="Times New Roman"/>
                <w:b/>
                <w:sz w:val="20"/>
                <w:szCs w:val="20"/>
              </w:rPr>
              <w:t>экономическ</w:t>
            </w:r>
            <w:proofErr w:type="spellEnd"/>
          </w:p>
        </w:tc>
      </w:tr>
      <w:tr w:rsidR="007A140F" w:rsidRPr="005843B6" w14:paraId="0C378F34" w14:textId="77777777" w:rsidTr="007A140F">
        <w:tc>
          <w:tcPr>
            <w:tcW w:w="2409" w:type="dxa"/>
            <w:vMerge/>
            <w:tcBorders>
              <w:left w:val="single" w:sz="4" w:space="0" w:color="auto"/>
              <w:bottom w:val="single" w:sz="4" w:space="0" w:color="auto"/>
              <w:right w:val="single" w:sz="4" w:space="0" w:color="auto"/>
            </w:tcBorders>
          </w:tcPr>
          <w:p w14:paraId="66528871" w14:textId="77777777" w:rsidR="007A140F" w:rsidRPr="005843B6" w:rsidRDefault="007A140F" w:rsidP="00F54924">
            <w:pPr>
              <w:rPr>
                <w:rFonts w:ascii="Times New Roman" w:hAnsi="Times New Roman" w:cs="Times New Roman"/>
                <w:sz w:val="24"/>
                <w:szCs w:val="24"/>
              </w:rPr>
            </w:pPr>
          </w:p>
        </w:tc>
        <w:tc>
          <w:tcPr>
            <w:tcW w:w="4107" w:type="dxa"/>
            <w:vMerge/>
            <w:tcBorders>
              <w:left w:val="single" w:sz="4" w:space="0" w:color="auto"/>
              <w:bottom w:val="single" w:sz="4" w:space="0" w:color="auto"/>
              <w:right w:val="single" w:sz="4" w:space="0" w:color="auto"/>
            </w:tcBorders>
          </w:tcPr>
          <w:p w14:paraId="074955D5" w14:textId="77777777" w:rsidR="007A140F" w:rsidRPr="005843B6" w:rsidRDefault="007A140F" w:rsidP="00F5492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36E8CBF" w14:textId="77777777" w:rsidR="007A140F" w:rsidRPr="005843B6" w:rsidRDefault="007A140F" w:rsidP="00F54924">
            <w:pPr>
              <w:jc w:val="center"/>
              <w:rPr>
                <w:rFonts w:ascii="Times New Roman" w:hAnsi="Times New Roman" w:cs="Times New Roman"/>
                <w:sz w:val="16"/>
                <w:szCs w:val="16"/>
              </w:rPr>
            </w:pPr>
            <w:r w:rsidRPr="005843B6">
              <w:rPr>
                <w:rFonts w:ascii="Times New Roman" w:hAnsi="Times New Roman" w:cs="Times New Roman"/>
                <w:sz w:val="16"/>
                <w:szCs w:val="16"/>
              </w:rPr>
              <w:t>10кл.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1A2FFC" w14:textId="77777777" w:rsidR="007A140F" w:rsidRPr="005843B6" w:rsidRDefault="007A140F" w:rsidP="00F54924">
            <w:pPr>
              <w:jc w:val="center"/>
              <w:rPr>
                <w:rFonts w:ascii="Times New Roman" w:hAnsi="Times New Roman" w:cs="Times New Roman"/>
                <w:sz w:val="16"/>
                <w:szCs w:val="16"/>
              </w:rPr>
            </w:pPr>
            <w:r w:rsidRPr="005843B6">
              <w:rPr>
                <w:rFonts w:ascii="Times New Roman" w:hAnsi="Times New Roman" w:cs="Times New Roman"/>
                <w:sz w:val="16"/>
                <w:szCs w:val="16"/>
              </w:rPr>
              <w:t>11кл.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AFC403" w14:textId="77777777" w:rsidR="007A140F" w:rsidRPr="005843B6" w:rsidRDefault="007A140F" w:rsidP="00F54924">
            <w:pPr>
              <w:jc w:val="center"/>
              <w:rPr>
                <w:rFonts w:ascii="Times New Roman" w:hAnsi="Times New Roman" w:cs="Times New Roman"/>
                <w:sz w:val="16"/>
                <w:szCs w:val="16"/>
              </w:rPr>
            </w:pPr>
            <w:r w:rsidRPr="005843B6">
              <w:rPr>
                <w:rFonts w:ascii="Times New Roman" w:hAnsi="Times New Roman" w:cs="Times New Roman"/>
                <w:sz w:val="16"/>
                <w:szCs w:val="16"/>
              </w:rPr>
              <w:t>10кл.</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FFB5C1" w14:textId="77777777" w:rsidR="007A140F" w:rsidRPr="005843B6" w:rsidRDefault="007A140F" w:rsidP="00F54924">
            <w:pPr>
              <w:jc w:val="center"/>
              <w:rPr>
                <w:rFonts w:ascii="Times New Roman" w:hAnsi="Times New Roman" w:cs="Times New Roman"/>
                <w:sz w:val="16"/>
                <w:szCs w:val="16"/>
              </w:rPr>
            </w:pPr>
            <w:r w:rsidRPr="005843B6">
              <w:rPr>
                <w:rFonts w:ascii="Times New Roman" w:hAnsi="Times New Roman" w:cs="Times New Roman"/>
                <w:sz w:val="16"/>
                <w:szCs w:val="16"/>
              </w:rPr>
              <w:t>11кл.</w:t>
            </w:r>
          </w:p>
        </w:tc>
      </w:tr>
      <w:tr w:rsidR="007A140F" w:rsidRPr="005843B6" w14:paraId="6B098CFA" w14:textId="77777777" w:rsidTr="007A140F">
        <w:tc>
          <w:tcPr>
            <w:tcW w:w="2409" w:type="dxa"/>
            <w:vMerge w:val="restart"/>
            <w:tcBorders>
              <w:top w:val="single" w:sz="4" w:space="0" w:color="auto"/>
              <w:left w:val="single" w:sz="4" w:space="0" w:color="auto"/>
              <w:bottom w:val="single" w:sz="4" w:space="0" w:color="auto"/>
              <w:right w:val="single" w:sz="4" w:space="0" w:color="auto"/>
            </w:tcBorders>
            <w:hideMark/>
          </w:tcPr>
          <w:p w14:paraId="4A7D6E38"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Русский язык и литература</w:t>
            </w:r>
          </w:p>
        </w:tc>
        <w:tc>
          <w:tcPr>
            <w:tcW w:w="4107" w:type="dxa"/>
            <w:tcBorders>
              <w:top w:val="single" w:sz="4" w:space="0" w:color="auto"/>
              <w:left w:val="single" w:sz="4" w:space="0" w:color="auto"/>
              <w:bottom w:val="single" w:sz="4" w:space="0" w:color="auto"/>
              <w:right w:val="single" w:sz="4" w:space="0" w:color="auto"/>
            </w:tcBorders>
            <w:hideMark/>
          </w:tcPr>
          <w:p w14:paraId="48FA3A40"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999645"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6B9E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DB758F0"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7DDBF6F4"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r>
      <w:tr w:rsidR="007A140F" w:rsidRPr="005843B6" w14:paraId="3674B0EE" w14:textId="77777777" w:rsidTr="007A140F">
        <w:tc>
          <w:tcPr>
            <w:tcW w:w="2409" w:type="dxa"/>
            <w:vMerge/>
            <w:tcBorders>
              <w:top w:val="single" w:sz="4" w:space="0" w:color="auto"/>
              <w:left w:val="single" w:sz="4" w:space="0" w:color="auto"/>
              <w:bottom w:val="single" w:sz="4" w:space="0" w:color="auto"/>
              <w:right w:val="single" w:sz="4" w:space="0" w:color="auto"/>
            </w:tcBorders>
            <w:vAlign w:val="center"/>
            <w:hideMark/>
          </w:tcPr>
          <w:p w14:paraId="68723D5E"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14:paraId="01A92461"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Литература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E55FE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DD3E7"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3D70AD3"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4BC72C8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r>
      <w:tr w:rsidR="007A140F" w:rsidRPr="005843B6" w14:paraId="439EFB7C" w14:textId="77777777" w:rsidTr="007A140F">
        <w:tc>
          <w:tcPr>
            <w:tcW w:w="2409" w:type="dxa"/>
            <w:tcBorders>
              <w:top w:val="single" w:sz="4" w:space="0" w:color="auto"/>
              <w:left w:val="single" w:sz="4" w:space="0" w:color="auto"/>
              <w:bottom w:val="single" w:sz="4" w:space="0" w:color="auto"/>
              <w:right w:val="single" w:sz="4" w:space="0" w:color="auto"/>
            </w:tcBorders>
            <w:hideMark/>
          </w:tcPr>
          <w:p w14:paraId="35B4617E"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Иностранные языки</w:t>
            </w:r>
          </w:p>
        </w:tc>
        <w:tc>
          <w:tcPr>
            <w:tcW w:w="4107" w:type="dxa"/>
            <w:tcBorders>
              <w:top w:val="single" w:sz="4" w:space="0" w:color="auto"/>
              <w:left w:val="single" w:sz="4" w:space="0" w:color="auto"/>
              <w:bottom w:val="single" w:sz="4" w:space="0" w:color="auto"/>
              <w:right w:val="single" w:sz="4" w:space="0" w:color="auto"/>
            </w:tcBorders>
            <w:hideMark/>
          </w:tcPr>
          <w:p w14:paraId="640D001A"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Английский язык</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C9E3C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34063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BDF12F1"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37E692C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w:t>
            </w:r>
          </w:p>
        </w:tc>
      </w:tr>
      <w:tr w:rsidR="007A140F" w:rsidRPr="005843B6" w14:paraId="572D7A67" w14:textId="77777777" w:rsidTr="007A140F">
        <w:trPr>
          <w:trHeight w:val="303"/>
        </w:trPr>
        <w:tc>
          <w:tcPr>
            <w:tcW w:w="2409" w:type="dxa"/>
            <w:vMerge w:val="restart"/>
            <w:tcBorders>
              <w:top w:val="single" w:sz="4" w:space="0" w:color="auto"/>
              <w:left w:val="single" w:sz="4" w:space="0" w:color="auto"/>
              <w:right w:val="single" w:sz="4" w:space="0" w:color="auto"/>
            </w:tcBorders>
            <w:hideMark/>
          </w:tcPr>
          <w:p w14:paraId="4522AB26"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Общественные науки</w:t>
            </w:r>
          </w:p>
        </w:tc>
        <w:tc>
          <w:tcPr>
            <w:tcW w:w="4107" w:type="dxa"/>
            <w:tcBorders>
              <w:top w:val="single" w:sz="4" w:space="0" w:color="auto"/>
              <w:left w:val="single" w:sz="4" w:space="0" w:color="auto"/>
              <w:bottom w:val="single" w:sz="4" w:space="0" w:color="auto"/>
              <w:right w:val="single" w:sz="4" w:space="0" w:color="auto"/>
            </w:tcBorders>
            <w:hideMark/>
          </w:tcPr>
          <w:p w14:paraId="5E0CA83F"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9F51C1"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101CE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A32725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C591699" w14:textId="77777777" w:rsidR="007A140F" w:rsidRPr="005843B6" w:rsidRDefault="007A140F" w:rsidP="000F4ED4">
            <w:pPr>
              <w:jc w:val="center"/>
              <w:rPr>
                <w:rFonts w:ascii="Times New Roman" w:hAnsi="Times New Roman" w:cs="Times New Roman"/>
                <w:sz w:val="24"/>
                <w:szCs w:val="24"/>
              </w:rPr>
            </w:pPr>
            <w:r>
              <w:rPr>
                <w:rFonts w:ascii="Times New Roman" w:hAnsi="Times New Roman" w:cs="Times New Roman"/>
                <w:sz w:val="24"/>
                <w:szCs w:val="24"/>
              </w:rPr>
              <w:t>2</w:t>
            </w:r>
          </w:p>
        </w:tc>
      </w:tr>
      <w:tr w:rsidR="007A140F" w:rsidRPr="005843B6" w14:paraId="3E4C1AB9" w14:textId="77777777" w:rsidTr="007A140F">
        <w:trPr>
          <w:trHeight w:val="269"/>
        </w:trPr>
        <w:tc>
          <w:tcPr>
            <w:tcW w:w="2409" w:type="dxa"/>
            <w:vMerge/>
            <w:tcBorders>
              <w:left w:val="single" w:sz="4" w:space="0" w:color="auto"/>
              <w:right w:val="single" w:sz="4" w:space="0" w:color="auto"/>
            </w:tcBorders>
            <w:vAlign w:val="center"/>
            <w:hideMark/>
          </w:tcPr>
          <w:p w14:paraId="06BD94AB"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hideMark/>
          </w:tcPr>
          <w:p w14:paraId="31FD1008"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Обществознание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5CC751"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57420D"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C8D951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4у</w:t>
            </w:r>
          </w:p>
        </w:tc>
        <w:tc>
          <w:tcPr>
            <w:tcW w:w="851" w:type="dxa"/>
            <w:tcBorders>
              <w:top w:val="single" w:sz="4" w:space="0" w:color="auto"/>
              <w:left w:val="single" w:sz="4" w:space="0" w:color="auto"/>
              <w:bottom w:val="single" w:sz="4" w:space="0" w:color="auto"/>
              <w:right w:val="single" w:sz="4" w:space="0" w:color="auto"/>
            </w:tcBorders>
          </w:tcPr>
          <w:p w14:paraId="3E9E2957"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4у</w:t>
            </w:r>
          </w:p>
        </w:tc>
      </w:tr>
      <w:tr w:rsidR="007A140F" w:rsidRPr="005843B6" w14:paraId="714ED5D4" w14:textId="77777777" w:rsidTr="007A140F">
        <w:trPr>
          <w:trHeight w:val="269"/>
        </w:trPr>
        <w:tc>
          <w:tcPr>
            <w:tcW w:w="2409" w:type="dxa"/>
            <w:vMerge/>
            <w:tcBorders>
              <w:left w:val="single" w:sz="4" w:space="0" w:color="auto"/>
              <w:right w:val="single" w:sz="4" w:space="0" w:color="auto"/>
            </w:tcBorders>
            <w:vAlign w:val="center"/>
          </w:tcPr>
          <w:p w14:paraId="08AA0A12"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tcPr>
          <w:p w14:paraId="7E51065D"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География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6E15F9"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DB26B"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EC29F38" w14:textId="4947CEEA" w:rsidR="007A140F" w:rsidRPr="005843B6" w:rsidRDefault="000C55D6" w:rsidP="00F54924">
            <w:pPr>
              <w:jc w:val="center"/>
              <w:rPr>
                <w:rFonts w:ascii="Times New Roman" w:hAnsi="Times New Roman" w:cs="Times New Roman"/>
                <w:sz w:val="24"/>
                <w:szCs w:val="24"/>
              </w:rPr>
            </w:pPr>
            <w:r>
              <w:rPr>
                <w:rFonts w:ascii="Times New Roman" w:hAnsi="Times New Roman" w:cs="Times New Roman"/>
                <w:sz w:val="24"/>
                <w:szCs w:val="24"/>
              </w:rPr>
              <w:t>3у</w:t>
            </w:r>
          </w:p>
        </w:tc>
        <w:tc>
          <w:tcPr>
            <w:tcW w:w="851" w:type="dxa"/>
            <w:tcBorders>
              <w:top w:val="single" w:sz="4" w:space="0" w:color="auto"/>
              <w:left w:val="single" w:sz="4" w:space="0" w:color="auto"/>
              <w:bottom w:val="single" w:sz="4" w:space="0" w:color="auto"/>
              <w:right w:val="single" w:sz="4" w:space="0" w:color="auto"/>
            </w:tcBorders>
          </w:tcPr>
          <w:p w14:paraId="2B62F3FF" w14:textId="2BEC53D8" w:rsidR="007A140F" w:rsidRPr="005843B6" w:rsidRDefault="000C55D6" w:rsidP="00F54924">
            <w:pPr>
              <w:jc w:val="center"/>
              <w:rPr>
                <w:rFonts w:ascii="Times New Roman" w:hAnsi="Times New Roman" w:cs="Times New Roman"/>
                <w:sz w:val="24"/>
                <w:szCs w:val="24"/>
              </w:rPr>
            </w:pPr>
            <w:r>
              <w:rPr>
                <w:rFonts w:ascii="Times New Roman" w:hAnsi="Times New Roman" w:cs="Times New Roman"/>
                <w:sz w:val="24"/>
                <w:szCs w:val="24"/>
              </w:rPr>
              <w:t>3у</w:t>
            </w:r>
          </w:p>
        </w:tc>
      </w:tr>
      <w:tr w:rsidR="007A140F" w:rsidRPr="005843B6" w14:paraId="2BFE686D" w14:textId="77777777" w:rsidTr="007A140F">
        <w:trPr>
          <w:trHeight w:val="751"/>
        </w:trPr>
        <w:tc>
          <w:tcPr>
            <w:tcW w:w="2409" w:type="dxa"/>
            <w:vMerge w:val="restart"/>
            <w:tcBorders>
              <w:top w:val="single" w:sz="4" w:space="0" w:color="auto"/>
              <w:left w:val="single" w:sz="4" w:space="0" w:color="auto"/>
              <w:right w:val="single" w:sz="4" w:space="0" w:color="auto"/>
            </w:tcBorders>
            <w:hideMark/>
          </w:tcPr>
          <w:p w14:paraId="786E1E1F" w14:textId="77777777" w:rsidR="007A140F" w:rsidRPr="005843B6" w:rsidRDefault="007A140F" w:rsidP="000F4ED4">
            <w:pPr>
              <w:rPr>
                <w:rFonts w:ascii="Times New Roman" w:hAnsi="Times New Roman" w:cs="Times New Roman"/>
                <w:sz w:val="24"/>
                <w:szCs w:val="24"/>
              </w:rPr>
            </w:pPr>
            <w:r w:rsidRPr="005843B6">
              <w:rPr>
                <w:rFonts w:ascii="Times New Roman" w:hAnsi="Times New Roman" w:cs="Times New Roman"/>
                <w:sz w:val="24"/>
                <w:szCs w:val="24"/>
              </w:rPr>
              <w:t>Математика и информатика</w:t>
            </w:r>
          </w:p>
        </w:tc>
        <w:tc>
          <w:tcPr>
            <w:tcW w:w="4107" w:type="dxa"/>
            <w:tcBorders>
              <w:top w:val="single" w:sz="4" w:space="0" w:color="auto"/>
              <w:left w:val="single" w:sz="4" w:space="0" w:color="auto"/>
              <w:right w:val="single" w:sz="4" w:space="0" w:color="auto"/>
            </w:tcBorders>
            <w:hideMark/>
          </w:tcPr>
          <w:p w14:paraId="3386920F" w14:textId="77777777" w:rsidR="007A140F" w:rsidRPr="005843B6" w:rsidRDefault="007A140F" w:rsidP="000F4ED4">
            <w:pPr>
              <w:rPr>
                <w:rFonts w:ascii="Times New Roman" w:hAnsi="Times New Roman" w:cs="Times New Roman"/>
                <w:sz w:val="24"/>
                <w:szCs w:val="24"/>
              </w:rPr>
            </w:pPr>
            <w:r>
              <w:rPr>
                <w:rFonts w:ascii="Times New Roman" w:hAnsi="Times New Roman" w:cs="Times New Roman"/>
                <w:sz w:val="24"/>
                <w:szCs w:val="24"/>
              </w:rPr>
              <w:t>А</w:t>
            </w:r>
            <w:r w:rsidRPr="005843B6">
              <w:rPr>
                <w:rFonts w:ascii="Times New Roman" w:hAnsi="Times New Roman" w:cs="Times New Roman"/>
                <w:sz w:val="24"/>
                <w:szCs w:val="24"/>
              </w:rPr>
              <w:t xml:space="preserve">лгебра и </w:t>
            </w:r>
            <w:r>
              <w:rPr>
                <w:rFonts w:ascii="Times New Roman" w:hAnsi="Times New Roman" w:cs="Times New Roman"/>
                <w:sz w:val="24"/>
                <w:szCs w:val="24"/>
              </w:rPr>
              <w:t>начала математического анализа</w:t>
            </w:r>
          </w:p>
        </w:tc>
        <w:tc>
          <w:tcPr>
            <w:tcW w:w="851" w:type="dxa"/>
            <w:tcBorders>
              <w:top w:val="single" w:sz="4" w:space="0" w:color="auto"/>
              <w:left w:val="single" w:sz="4" w:space="0" w:color="auto"/>
              <w:right w:val="single" w:sz="4" w:space="0" w:color="auto"/>
            </w:tcBorders>
          </w:tcPr>
          <w:p w14:paraId="4C9E1A99" w14:textId="77777777" w:rsidR="007A140F" w:rsidRPr="005843B6" w:rsidRDefault="007A140F" w:rsidP="000F4ED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shd w:val="clear" w:color="auto" w:fill="auto"/>
          </w:tcPr>
          <w:p w14:paraId="686F2E8E" w14:textId="11B8E1BF" w:rsidR="007A140F" w:rsidRPr="005843B6" w:rsidRDefault="000C55D6" w:rsidP="000F4ED4">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auto"/>
              <w:right w:val="single" w:sz="4" w:space="0" w:color="auto"/>
            </w:tcBorders>
          </w:tcPr>
          <w:p w14:paraId="0C59E8A9" w14:textId="65EC9D10" w:rsidR="007A140F" w:rsidRPr="005843B6" w:rsidRDefault="000C55D6" w:rsidP="000F4ED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14:paraId="703F6486" w14:textId="0F491622" w:rsidR="007A140F" w:rsidRPr="005843B6" w:rsidRDefault="000C55D6" w:rsidP="000F4ED4">
            <w:pPr>
              <w:jc w:val="center"/>
              <w:rPr>
                <w:rFonts w:ascii="Times New Roman" w:hAnsi="Times New Roman" w:cs="Times New Roman"/>
                <w:sz w:val="24"/>
                <w:szCs w:val="24"/>
              </w:rPr>
            </w:pPr>
            <w:r>
              <w:rPr>
                <w:rFonts w:ascii="Times New Roman" w:hAnsi="Times New Roman" w:cs="Times New Roman"/>
                <w:sz w:val="24"/>
                <w:szCs w:val="24"/>
              </w:rPr>
              <w:t>3</w:t>
            </w:r>
          </w:p>
        </w:tc>
      </w:tr>
      <w:tr w:rsidR="007A140F" w:rsidRPr="005843B6" w14:paraId="799B1643" w14:textId="77777777" w:rsidTr="007A140F">
        <w:trPr>
          <w:trHeight w:val="242"/>
        </w:trPr>
        <w:tc>
          <w:tcPr>
            <w:tcW w:w="2409" w:type="dxa"/>
            <w:vMerge/>
            <w:tcBorders>
              <w:left w:val="single" w:sz="4" w:space="0" w:color="auto"/>
              <w:right w:val="single" w:sz="4" w:space="0" w:color="auto"/>
            </w:tcBorders>
          </w:tcPr>
          <w:p w14:paraId="59F8F749" w14:textId="77777777" w:rsidR="007A140F" w:rsidRPr="005843B6" w:rsidRDefault="007A140F" w:rsidP="000F4ED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3F33959E" w14:textId="77777777" w:rsidR="007A140F" w:rsidRPr="005843B6" w:rsidRDefault="007A140F" w:rsidP="000F4ED4">
            <w:pPr>
              <w:rPr>
                <w:rFonts w:ascii="Times New Roman" w:hAnsi="Times New Roman" w:cs="Times New Roman"/>
                <w:sz w:val="24"/>
                <w:szCs w:val="24"/>
              </w:rPr>
            </w:pPr>
            <w:r>
              <w:rPr>
                <w:rFonts w:ascii="Times New Roman" w:hAnsi="Times New Roman" w:cs="Times New Roman"/>
                <w:sz w:val="24"/>
                <w:szCs w:val="24"/>
              </w:rPr>
              <w:t>Г</w:t>
            </w:r>
            <w:r w:rsidRPr="005843B6">
              <w:rPr>
                <w:rFonts w:ascii="Times New Roman" w:hAnsi="Times New Roman" w:cs="Times New Roman"/>
                <w:sz w:val="24"/>
                <w:szCs w:val="24"/>
              </w:rPr>
              <w:t>еометрия</w:t>
            </w:r>
          </w:p>
        </w:tc>
        <w:tc>
          <w:tcPr>
            <w:tcW w:w="851" w:type="dxa"/>
            <w:tcBorders>
              <w:top w:val="single" w:sz="4" w:space="0" w:color="auto"/>
              <w:left w:val="single" w:sz="4" w:space="0" w:color="auto"/>
              <w:right w:val="single" w:sz="4" w:space="0" w:color="auto"/>
            </w:tcBorders>
          </w:tcPr>
          <w:p w14:paraId="38FFB008" w14:textId="77777777" w:rsidR="007A140F" w:rsidRPr="005843B6" w:rsidRDefault="007A140F" w:rsidP="000F4ED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shd w:val="clear" w:color="auto" w:fill="auto"/>
          </w:tcPr>
          <w:p w14:paraId="4410F062" w14:textId="77777777" w:rsidR="007A140F" w:rsidRPr="005843B6" w:rsidRDefault="007A140F" w:rsidP="000F4ED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14:paraId="58E2B265" w14:textId="35DADAEA" w:rsidR="007A140F" w:rsidRPr="005843B6" w:rsidRDefault="000C55D6" w:rsidP="000F4ED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14:paraId="0BE2C1E2" w14:textId="280D1069" w:rsidR="007A140F" w:rsidRPr="005843B6" w:rsidRDefault="000C55D6" w:rsidP="000F4ED4">
            <w:pPr>
              <w:jc w:val="center"/>
              <w:rPr>
                <w:rFonts w:ascii="Times New Roman" w:hAnsi="Times New Roman" w:cs="Times New Roman"/>
                <w:sz w:val="24"/>
                <w:szCs w:val="24"/>
              </w:rPr>
            </w:pPr>
            <w:r>
              <w:rPr>
                <w:rFonts w:ascii="Times New Roman" w:hAnsi="Times New Roman" w:cs="Times New Roman"/>
                <w:sz w:val="24"/>
                <w:szCs w:val="24"/>
              </w:rPr>
              <w:t>1</w:t>
            </w:r>
          </w:p>
        </w:tc>
      </w:tr>
      <w:tr w:rsidR="007A140F" w:rsidRPr="005843B6" w14:paraId="7F20C4B3" w14:textId="77777777" w:rsidTr="007A140F">
        <w:trPr>
          <w:trHeight w:val="242"/>
        </w:trPr>
        <w:tc>
          <w:tcPr>
            <w:tcW w:w="2409" w:type="dxa"/>
            <w:vMerge/>
            <w:tcBorders>
              <w:left w:val="single" w:sz="4" w:space="0" w:color="auto"/>
              <w:right w:val="single" w:sz="4" w:space="0" w:color="auto"/>
            </w:tcBorders>
          </w:tcPr>
          <w:p w14:paraId="4DB20D69"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42B965C3" w14:textId="77777777" w:rsidR="007A140F" w:rsidRPr="005843B6" w:rsidRDefault="007A140F" w:rsidP="00F54924">
            <w:pPr>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851" w:type="dxa"/>
            <w:tcBorders>
              <w:top w:val="single" w:sz="4" w:space="0" w:color="auto"/>
              <w:left w:val="single" w:sz="4" w:space="0" w:color="auto"/>
              <w:right w:val="single" w:sz="4" w:space="0" w:color="auto"/>
            </w:tcBorders>
          </w:tcPr>
          <w:p w14:paraId="5D81C3E7"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auto"/>
          </w:tcPr>
          <w:p w14:paraId="56455B7E"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14:paraId="3DD3E42A"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14:paraId="04E4EE9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r>
      <w:tr w:rsidR="007A140F" w:rsidRPr="005843B6" w14:paraId="4F75CAD3" w14:textId="77777777" w:rsidTr="007A140F">
        <w:trPr>
          <w:trHeight w:val="242"/>
        </w:trPr>
        <w:tc>
          <w:tcPr>
            <w:tcW w:w="2409" w:type="dxa"/>
            <w:vMerge/>
            <w:tcBorders>
              <w:left w:val="single" w:sz="4" w:space="0" w:color="auto"/>
              <w:right w:val="single" w:sz="4" w:space="0" w:color="auto"/>
            </w:tcBorders>
          </w:tcPr>
          <w:p w14:paraId="2726F373"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1C565653"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Информатика</w:t>
            </w:r>
          </w:p>
        </w:tc>
        <w:tc>
          <w:tcPr>
            <w:tcW w:w="851" w:type="dxa"/>
            <w:tcBorders>
              <w:top w:val="single" w:sz="4" w:space="0" w:color="auto"/>
              <w:left w:val="single" w:sz="4" w:space="0" w:color="auto"/>
              <w:right w:val="single" w:sz="4" w:space="0" w:color="auto"/>
            </w:tcBorders>
          </w:tcPr>
          <w:p w14:paraId="373A75EF"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shd w:val="clear" w:color="auto" w:fill="auto"/>
          </w:tcPr>
          <w:p w14:paraId="58CB2C1D"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14:paraId="056829A8"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14:paraId="0812D2B3"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r>
      <w:tr w:rsidR="007A140F" w:rsidRPr="005843B6" w14:paraId="4CEF6BDA" w14:textId="77777777" w:rsidTr="007A140F">
        <w:trPr>
          <w:trHeight w:val="259"/>
        </w:trPr>
        <w:tc>
          <w:tcPr>
            <w:tcW w:w="2409" w:type="dxa"/>
            <w:vMerge w:val="restart"/>
            <w:tcBorders>
              <w:top w:val="single" w:sz="4" w:space="0" w:color="auto"/>
              <w:left w:val="single" w:sz="4" w:space="0" w:color="auto"/>
              <w:right w:val="single" w:sz="4" w:space="0" w:color="auto"/>
            </w:tcBorders>
            <w:hideMark/>
          </w:tcPr>
          <w:p w14:paraId="74F2ECC5"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Естественные науки</w:t>
            </w:r>
          </w:p>
        </w:tc>
        <w:tc>
          <w:tcPr>
            <w:tcW w:w="4107" w:type="dxa"/>
            <w:tcBorders>
              <w:top w:val="single" w:sz="4" w:space="0" w:color="auto"/>
              <w:left w:val="single" w:sz="4" w:space="0" w:color="auto"/>
              <w:right w:val="single" w:sz="4" w:space="0" w:color="auto"/>
            </w:tcBorders>
          </w:tcPr>
          <w:p w14:paraId="267245E4"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Физика </w:t>
            </w:r>
          </w:p>
        </w:tc>
        <w:tc>
          <w:tcPr>
            <w:tcW w:w="851" w:type="dxa"/>
            <w:tcBorders>
              <w:top w:val="single" w:sz="4" w:space="0" w:color="auto"/>
              <w:left w:val="single" w:sz="4" w:space="0" w:color="auto"/>
              <w:right w:val="single" w:sz="4" w:space="0" w:color="auto"/>
            </w:tcBorders>
          </w:tcPr>
          <w:p w14:paraId="08F00D47"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shd w:val="clear" w:color="auto" w:fill="auto"/>
          </w:tcPr>
          <w:p w14:paraId="7C3A214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14:paraId="5D1B7B61"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14:paraId="0259294F"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r>
      <w:tr w:rsidR="007A140F" w:rsidRPr="005843B6" w14:paraId="633B725A" w14:textId="77777777" w:rsidTr="007A140F">
        <w:trPr>
          <w:trHeight w:val="273"/>
        </w:trPr>
        <w:tc>
          <w:tcPr>
            <w:tcW w:w="2409" w:type="dxa"/>
            <w:vMerge/>
            <w:tcBorders>
              <w:left w:val="single" w:sz="4" w:space="0" w:color="auto"/>
              <w:right w:val="single" w:sz="4" w:space="0" w:color="auto"/>
            </w:tcBorders>
          </w:tcPr>
          <w:p w14:paraId="180961B7"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tcPr>
          <w:p w14:paraId="3AF662F3"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Химия </w:t>
            </w:r>
          </w:p>
        </w:tc>
        <w:tc>
          <w:tcPr>
            <w:tcW w:w="851" w:type="dxa"/>
            <w:tcBorders>
              <w:top w:val="single" w:sz="4" w:space="0" w:color="auto"/>
              <w:left w:val="single" w:sz="4" w:space="0" w:color="auto"/>
              <w:bottom w:val="single" w:sz="4" w:space="0" w:color="auto"/>
              <w:right w:val="single" w:sz="4" w:space="0" w:color="auto"/>
            </w:tcBorders>
          </w:tcPr>
          <w:p w14:paraId="193EEA55"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3у</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B0817E"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3у</w:t>
            </w:r>
          </w:p>
        </w:tc>
        <w:tc>
          <w:tcPr>
            <w:tcW w:w="709" w:type="dxa"/>
            <w:tcBorders>
              <w:top w:val="single" w:sz="4" w:space="0" w:color="auto"/>
              <w:left w:val="single" w:sz="4" w:space="0" w:color="auto"/>
              <w:bottom w:val="single" w:sz="4" w:space="0" w:color="auto"/>
              <w:right w:val="single" w:sz="4" w:space="0" w:color="auto"/>
            </w:tcBorders>
          </w:tcPr>
          <w:p w14:paraId="1764849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640133E"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r>
      <w:tr w:rsidR="007A140F" w:rsidRPr="005843B6" w14:paraId="511A0CA6" w14:textId="77777777" w:rsidTr="007A140F">
        <w:trPr>
          <w:trHeight w:val="178"/>
        </w:trPr>
        <w:tc>
          <w:tcPr>
            <w:tcW w:w="2409" w:type="dxa"/>
            <w:vMerge/>
            <w:tcBorders>
              <w:left w:val="single" w:sz="4" w:space="0" w:color="auto"/>
              <w:right w:val="single" w:sz="4" w:space="0" w:color="auto"/>
            </w:tcBorders>
          </w:tcPr>
          <w:p w14:paraId="7A9EC254"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37921657"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 xml:space="preserve">Биология </w:t>
            </w:r>
          </w:p>
        </w:tc>
        <w:tc>
          <w:tcPr>
            <w:tcW w:w="851" w:type="dxa"/>
            <w:tcBorders>
              <w:top w:val="single" w:sz="4" w:space="0" w:color="auto"/>
              <w:left w:val="single" w:sz="4" w:space="0" w:color="auto"/>
              <w:right w:val="single" w:sz="4" w:space="0" w:color="auto"/>
            </w:tcBorders>
          </w:tcPr>
          <w:p w14:paraId="7A6FCAF6"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3у</w:t>
            </w:r>
          </w:p>
        </w:tc>
        <w:tc>
          <w:tcPr>
            <w:tcW w:w="709" w:type="dxa"/>
            <w:tcBorders>
              <w:top w:val="single" w:sz="4" w:space="0" w:color="auto"/>
              <w:left w:val="single" w:sz="4" w:space="0" w:color="auto"/>
              <w:right w:val="single" w:sz="4" w:space="0" w:color="auto"/>
            </w:tcBorders>
            <w:shd w:val="clear" w:color="auto" w:fill="auto"/>
          </w:tcPr>
          <w:p w14:paraId="2DCA4AE3"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3у</w:t>
            </w:r>
          </w:p>
        </w:tc>
        <w:tc>
          <w:tcPr>
            <w:tcW w:w="709" w:type="dxa"/>
            <w:tcBorders>
              <w:top w:val="single" w:sz="4" w:space="0" w:color="auto"/>
              <w:left w:val="single" w:sz="4" w:space="0" w:color="auto"/>
              <w:right w:val="single" w:sz="4" w:space="0" w:color="auto"/>
            </w:tcBorders>
          </w:tcPr>
          <w:p w14:paraId="44A7A255"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right w:val="single" w:sz="4" w:space="0" w:color="auto"/>
            </w:tcBorders>
          </w:tcPr>
          <w:p w14:paraId="6E0B75B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r>
      <w:tr w:rsidR="007A140F" w:rsidRPr="005843B6" w14:paraId="0F0B6FFC" w14:textId="77777777" w:rsidTr="007A140F">
        <w:tc>
          <w:tcPr>
            <w:tcW w:w="2409" w:type="dxa"/>
            <w:vMerge w:val="restart"/>
            <w:tcBorders>
              <w:top w:val="single" w:sz="4" w:space="0" w:color="auto"/>
              <w:left w:val="single" w:sz="4" w:space="0" w:color="auto"/>
              <w:bottom w:val="single" w:sz="4" w:space="0" w:color="auto"/>
              <w:right w:val="single" w:sz="4" w:space="0" w:color="auto"/>
            </w:tcBorders>
            <w:hideMark/>
          </w:tcPr>
          <w:p w14:paraId="6F642487"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 экология и основы безопасности жизнедеятельности</w:t>
            </w:r>
          </w:p>
        </w:tc>
        <w:tc>
          <w:tcPr>
            <w:tcW w:w="4107" w:type="dxa"/>
            <w:tcBorders>
              <w:top w:val="single" w:sz="4" w:space="0" w:color="auto"/>
              <w:left w:val="single" w:sz="4" w:space="0" w:color="auto"/>
              <w:bottom w:val="single" w:sz="4" w:space="0" w:color="auto"/>
              <w:right w:val="single" w:sz="4" w:space="0" w:color="auto"/>
            </w:tcBorders>
            <w:hideMark/>
          </w:tcPr>
          <w:p w14:paraId="6FDA4248"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14:paraId="232DAC15"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A2F7912"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A448067"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0FED998"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r>
      <w:tr w:rsidR="007A140F" w:rsidRPr="005843B6" w14:paraId="1CFDD2E6" w14:textId="77777777" w:rsidTr="007A140F">
        <w:trPr>
          <w:trHeight w:val="828"/>
        </w:trPr>
        <w:tc>
          <w:tcPr>
            <w:tcW w:w="2409" w:type="dxa"/>
            <w:vMerge/>
            <w:tcBorders>
              <w:top w:val="single" w:sz="4" w:space="0" w:color="auto"/>
              <w:left w:val="single" w:sz="4" w:space="0" w:color="auto"/>
              <w:bottom w:val="single" w:sz="4" w:space="0" w:color="auto"/>
              <w:right w:val="single" w:sz="4" w:space="0" w:color="auto"/>
            </w:tcBorders>
            <w:vAlign w:val="center"/>
          </w:tcPr>
          <w:p w14:paraId="44D3E239"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0F9A9015"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Основы безопасности жизнедеятельности</w:t>
            </w:r>
          </w:p>
        </w:tc>
        <w:tc>
          <w:tcPr>
            <w:tcW w:w="851" w:type="dxa"/>
            <w:tcBorders>
              <w:top w:val="single" w:sz="4" w:space="0" w:color="auto"/>
              <w:left w:val="single" w:sz="4" w:space="0" w:color="auto"/>
              <w:right w:val="single" w:sz="4" w:space="0" w:color="auto"/>
            </w:tcBorders>
          </w:tcPr>
          <w:p w14:paraId="37963445"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right w:val="single" w:sz="4" w:space="0" w:color="auto"/>
            </w:tcBorders>
          </w:tcPr>
          <w:p w14:paraId="18600F37" w14:textId="77777777" w:rsidR="007A140F" w:rsidRPr="005843B6" w:rsidRDefault="007A140F" w:rsidP="00F54924">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383463C8"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14:paraId="4CE4CF57" w14:textId="77777777" w:rsidR="007A140F" w:rsidRPr="005843B6" w:rsidRDefault="007A140F" w:rsidP="00F54924">
            <w:pPr>
              <w:jc w:val="center"/>
              <w:rPr>
                <w:rFonts w:ascii="Times New Roman" w:hAnsi="Times New Roman" w:cs="Times New Roman"/>
                <w:sz w:val="24"/>
                <w:szCs w:val="24"/>
              </w:rPr>
            </w:pPr>
          </w:p>
        </w:tc>
      </w:tr>
      <w:tr w:rsidR="007A140F" w:rsidRPr="005843B6" w14:paraId="44FB7859" w14:textId="77777777" w:rsidTr="007A140F">
        <w:tc>
          <w:tcPr>
            <w:tcW w:w="6516" w:type="dxa"/>
            <w:gridSpan w:val="2"/>
            <w:tcBorders>
              <w:top w:val="single" w:sz="4" w:space="0" w:color="auto"/>
              <w:left w:val="single" w:sz="4" w:space="0" w:color="auto"/>
              <w:bottom w:val="single" w:sz="4" w:space="0" w:color="auto"/>
              <w:right w:val="single" w:sz="4" w:space="0" w:color="auto"/>
            </w:tcBorders>
          </w:tcPr>
          <w:p w14:paraId="509092AA"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Индивидуальный проект</w:t>
            </w:r>
          </w:p>
        </w:tc>
        <w:tc>
          <w:tcPr>
            <w:tcW w:w="851" w:type="dxa"/>
            <w:tcBorders>
              <w:top w:val="single" w:sz="4" w:space="0" w:color="auto"/>
              <w:left w:val="single" w:sz="4" w:space="0" w:color="auto"/>
              <w:bottom w:val="single" w:sz="4" w:space="0" w:color="auto"/>
              <w:right w:val="single" w:sz="4" w:space="0" w:color="auto"/>
            </w:tcBorders>
          </w:tcPr>
          <w:p w14:paraId="5557626E"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467EFE1" w14:textId="77777777" w:rsidR="007A140F" w:rsidRPr="005843B6" w:rsidRDefault="007A140F" w:rsidP="00F5492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26A3D03"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0B397B8" w14:textId="77777777" w:rsidR="007A140F" w:rsidRPr="005843B6" w:rsidRDefault="007A140F" w:rsidP="00F54924">
            <w:pPr>
              <w:jc w:val="center"/>
              <w:rPr>
                <w:rFonts w:ascii="Times New Roman" w:hAnsi="Times New Roman" w:cs="Times New Roman"/>
                <w:sz w:val="24"/>
                <w:szCs w:val="24"/>
              </w:rPr>
            </w:pPr>
          </w:p>
        </w:tc>
      </w:tr>
      <w:tr w:rsidR="007A140F" w:rsidRPr="005843B6" w14:paraId="565B1501" w14:textId="77777777" w:rsidTr="007A140F">
        <w:tc>
          <w:tcPr>
            <w:tcW w:w="2409" w:type="dxa"/>
            <w:tcBorders>
              <w:top w:val="single" w:sz="4" w:space="0" w:color="auto"/>
              <w:left w:val="single" w:sz="4" w:space="0" w:color="auto"/>
              <w:right w:val="single" w:sz="4" w:space="0" w:color="auto"/>
            </w:tcBorders>
          </w:tcPr>
          <w:p w14:paraId="7E44CDB6"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tcPr>
          <w:p w14:paraId="3094C816" w14:textId="77777777" w:rsidR="007A140F" w:rsidRDefault="007A140F" w:rsidP="00F54924">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CCCF54" w14:textId="77777777" w:rsidR="007A140F" w:rsidRPr="000F4ED4" w:rsidRDefault="007A140F" w:rsidP="00F54924">
            <w:pPr>
              <w:jc w:val="center"/>
              <w:rPr>
                <w:rFonts w:ascii="Times New Roman" w:hAnsi="Times New Roman" w:cs="Times New Roman"/>
                <w:b/>
                <w:sz w:val="24"/>
                <w:szCs w:val="24"/>
              </w:rPr>
            </w:pPr>
            <w:r w:rsidRPr="000F4ED4">
              <w:rPr>
                <w:rFonts w:ascii="Times New Roman" w:hAnsi="Times New Roman" w:cs="Times New Roman"/>
                <w:b/>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0A3AB378" w14:textId="2DA43E51" w:rsidR="007A140F" w:rsidRPr="000F4ED4" w:rsidRDefault="007A140F" w:rsidP="00F54924">
            <w:pPr>
              <w:jc w:val="center"/>
              <w:rPr>
                <w:rFonts w:ascii="Times New Roman" w:hAnsi="Times New Roman" w:cs="Times New Roman"/>
                <w:b/>
                <w:sz w:val="24"/>
                <w:szCs w:val="24"/>
              </w:rPr>
            </w:pPr>
            <w:r w:rsidRPr="000F4ED4">
              <w:rPr>
                <w:rFonts w:ascii="Times New Roman" w:hAnsi="Times New Roman" w:cs="Times New Roman"/>
                <w:b/>
                <w:sz w:val="24"/>
                <w:szCs w:val="24"/>
              </w:rPr>
              <w:t>2</w:t>
            </w:r>
            <w:r w:rsidR="000C55D6">
              <w:rPr>
                <w:rFonts w:ascii="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0903AFEE" w14:textId="37AABE67" w:rsidR="007A140F" w:rsidRPr="000F4ED4" w:rsidRDefault="007A140F" w:rsidP="00F54924">
            <w:pPr>
              <w:jc w:val="center"/>
              <w:rPr>
                <w:rFonts w:ascii="Times New Roman" w:hAnsi="Times New Roman" w:cs="Times New Roman"/>
                <w:b/>
                <w:sz w:val="24"/>
                <w:szCs w:val="24"/>
              </w:rPr>
            </w:pPr>
            <w:r>
              <w:rPr>
                <w:rFonts w:ascii="Times New Roman" w:hAnsi="Times New Roman" w:cs="Times New Roman"/>
                <w:b/>
                <w:sz w:val="24"/>
                <w:szCs w:val="24"/>
              </w:rPr>
              <w:t>3</w:t>
            </w:r>
            <w:r w:rsidR="000C55D6">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6D80ECD0" w14:textId="1520D276" w:rsidR="007A140F" w:rsidRPr="000F4ED4" w:rsidRDefault="004A6E57" w:rsidP="00F54924">
            <w:pPr>
              <w:jc w:val="center"/>
              <w:rPr>
                <w:rFonts w:ascii="Times New Roman" w:hAnsi="Times New Roman" w:cs="Times New Roman"/>
                <w:b/>
                <w:sz w:val="24"/>
                <w:szCs w:val="24"/>
              </w:rPr>
            </w:pPr>
            <w:r>
              <w:rPr>
                <w:rFonts w:ascii="Times New Roman" w:hAnsi="Times New Roman" w:cs="Times New Roman"/>
                <w:b/>
                <w:sz w:val="24"/>
                <w:szCs w:val="24"/>
              </w:rPr>
              <w:t>29</w:t>
            </w:r>
          </w:p>
        </w:tc>
      </w:tr>
      <w:tr w:rsidR="007A140F" w:rsidRPr="005843B6" w14:paraId="5F8F7E94" w14:textId="77777777" w:rsidTr="007A140F">
        <w:tc>
          <w:tcPr>
            <w:tcW w:w="2409" w:type="dxa"/>
            <w:vMerge w:val="restart"/>
            <w:tcBorders>
              <w:top w:val="single" w:sz="4" w:space="0" w:color="auto"/>
              <w:left w:val="single" w:sz="4" w:space="0" w:color="auto"/>
              <w:right w:val="single" w:sz="4" w:space="0" w:color="auto"/>
            </w:tcBorders>
          </w:tcPr>
          <w:p w14:paraId="7F41B73A" w14:textId="77777777" w:rsidR="007A140F" w:rsidRPr="005843B6" w:rsidRDefault="007A140F" w:rsidP="00F54924">
            <w:pPr>
              <w:rPr>
                <w:rFonts w:ascii="Times New Roman" w:hAnsi="Times New Roman" w:cs="Times New Roman"/>
                <w:sz w:val="24"/>
                <w:szCs w:val="24"/>
              </w:rPr>
            </w:pPr>
            <w:r w:rsidRPr="005843B6">
              <w:rPr>
                <w:rFonts w:ascii="Times New Roman" w:hAnsi="Times New Roman" w:cs="Times New Roman"/>
                <w:sz w:val="24"/>
                <w:szCs w:val="24"/>
              </w:rPr>
              <w:t>Курсы по выбору</w:t>
            </w:r>
          </w:p>
          <w:p w14:paraId="171F338B"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bottom w:val="single" w:sz="4" w:space="0" w:color="auto"/>
              <w:right w:val="single" w:sz="4" w:space="0" w:color="auto"/>
            </w:tcBorders>
          </w:tcPr>
          <w:p w14:paraId="23091E8F" w14:textId="77777777" w:rsidR="007A140F" w:rsidRPr="005843B6" w:rsidRDefault="007A140F" w:rsidP="00F54924">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851" w:type="dxa"/>
            <w:tcBorders>
              <w:top w:val="single" w:sz="4" w:space="0" w:color="auto"/>
              <w:left w:val="single" w:sz="4" w:space="0" w:color="auto"/>
              <w:bottom w:val="single" w:sz="4" w:space="0" w:color="auto"/>
              <w:right w:val="single" w:sz="4" w:space="0" w:color="auto"/>
            </w:tcBorders>
          </w:tcPr>
          <w:p w14:paraId="2FE61D3B"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9FC2CA3" w14:textId="55D38FCC" w:rsidR="007A140F" w:rsidRPr="005843B6" w:rsidRDefault="000C55D6" w:rsidP="00F54924">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14:paraId="4A4938A3" w14:textId="77777777" w:rsidR="007A140F" w:rsidRPr="005843B6" w:rsidRDefault="007A140F" w:rsidP="00F54924">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60EB3BB" w14:textId="77777777" w:rsidR="007A140F" w:rsidRPr="005843B6" w:rsidRDefault="007A140F" w:rsidP="00F54924">
            <w:pPr>
              <w:jc w:val="center"/>
              <w:rPr>
                <w:rFonts w:ascii="Times New Roman" w:hAnsi="Times New Roman" w:cs="Times New Roman"/>
                <w:sz w:val="24"/>
                <w:szCs w:val="24"/>
              </w:rPr>
            </w:pPr>
          </w:p>
        </w:tc>
      </w:tr>
      <w:tr w:rsidR="007A140F" w:rsidRPr="005843B6" w14:paraId="3C816E49" w14:textId="77777777" w:rsidTr="007A140F">
        <w:trPr>
          <w:trHeight w:val="284"/>
        </w:trPr>
        <w:tc>
          <w:tcPr>
            <w:tcW w:w="2409" w:type="dxa"/>
            <w:vMerge/>
            <w:tcBorders>
              <w:left w:val="single" w:sz="4" w:space="0" w:color="auto"/>
              <w:right w:val="single" w:sz="4" w:space="0" w:color="auto"/>
            </w:tcBorders>
          </w:tcPr>
          <w:p w14:paraId="1EF7D0C1"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24103F8D" w14:textId="77777777" w:rsidR="007A140F" w:rsidRPr="005843B6" w:rsidRDefault="007A140F" w:rsidP="00F54924">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851" w:type="dxa"/>
            <w:tcBorders>
              <w:top w:val="single" w:sz="4" w:space="0" w:color="auto"/>
              <w:left w:val="single" w:sz="4" w:space="0" w:color="auto"/>
              <w:right w:val="single" w:sz="4" w:space="0" w:color="auto"/>
            </w:tcBorders>
          </w:tcPr>
          <w:p w14:paraId="1E62C9FC"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right w:val="single" w:sz="4" w:space="0" w:color="auto"/>
            </w:tcBorders>
          </w:tcPr>
          <w:p w14:paraId="4EEB8025" w14:textId="10F263D3" w:rsidR="007A140F" w:rsidRPr="005843B6" w:rsidRDefault="000C55D6" w:rsidP="00F54924">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4" w:space="0" w:color="auto"/>
              <w:left w:val="single" w:sz="4" w:space="0" w:color="auto"/>
              <w:right w:val="single" w:sz="4" w:space="0" w:color="auto"/>
            </w:tcBorders>
          </w:tcPr>
          <w:p w14:paraId="3B9FDCBD" w14:textId="77777777" w:rsidR="007A140F" w:rsidRPr="005843B6" w:rsidRDefault="007A140F" w:rsidP="00F54924">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7EE41B91" w14:textId="77777777" w:rsidR="007A140F" w:rsidRPr="005843B6" w:rsidRDefault="007A140F" w:rsidP="00F54924">
            <w:pPr>
              <w:jc w:val="center"/>
              <w:rPr>
                <w:rFonts w:ascii="Times New Roman" w:hAnsi="Times New Roman" w:cs="Times New Roman"/>
                <w:sz w:val="24"/>
                <w:szCs w:val="24"/>
              </w:rPr>
            </w:pPr>
          </w:p>
        </w:tc>
      </w:tr>
      <w:tr w:rsidR="007A140F" w:rsidRPr="005843B6" w14:paraId="0AF7DAF4" w14:textId="77777777" w:rsidTr="007A140F">
        <w:trPr>
          <w:trHeight w:val="287"/>
        </w:trPr>
        <w:tc>
          <w:tcPr>
            <w:tcW w:w="2409" w:type="dxa"/>
            <w:vMerge/>
            <w:tcBorders>
              <w:left w:val="single" w:sz="4" w:space="0" w:color="auto"/>
              <w:right w:val="single" w:sz="4" w:space="0" w:color="auto"/>
            </w:tcBorders>
          </w:tcPr>
          <w:p w14:paraId="4C70B738" w14:textId="77777777" w:rsidR="007A140F" w:rsidRPr="005843B6" w:rsidRDefault="007A140F" w:rsidP="00F54924">
            <w:pPr>
              <w:rPr>
                <w:rFonts w:ascii="Times New Roman" w:hAnsi="Times New Roman" w:cs="Times New Roman"/>
                <w:sz w:val="24"/>
                <w:szCs w:val="24"/>
              </w:rPr>
            </w:pPr>
          </w:p>
        </w:tc>
        <w:tc>
          <w:tcPr>
            <w:tcW w:w="4107" w:type="dxa"/>
            <w:tcBorders>
              <w:top w:val="single" w:sz="4" w:space="0" w:color="auto"/>
              <w:left w:val="single" w:sz="4" w:space="0" w:color="auto"/>
              <w:right w:val="single" w:sz="4" w:space="0" w:color="auto"/>
            </w:tcBorders>
          </w:tcPr>
          <w:p w14:paraId="1B31AAE0" w14:textId="77777777" w:rsidR="007A140F" w:rsidRPr="005843B6" w:rsidRDefault="007A140F" w:rsidP="00F54924">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851" w:type="dxa"/>
            <w:tcBorders>
              <w:top w:val="single" w:sz="4" w:space="0" w:color="auto"/>
              <w:left w:val="single" w:sz="4" w:space="0" w:color="auto"/>
              <w:right w:val="single" w:sz="4" w:space="0" w:color="auto"/>
            </w:tcBorders>
          </w:tcPr>
          <w:p w14:paraId="5B750A72" w14:textId="77777777" w:rsidR="007A140F" w:rsidRPr="005843B6" w:rsidRDefault="007A140F" w:rsidP="00F54924">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341EA4A9" w14:textId="77777777" w:rsidR="007A140F" w:rsidRPr="005843B6" w:rsidRDefault="007A140F" w:rsidP="00F54924">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169FBACB" w14:textId="77777777" w:rsidR="007A140F" w:rsidRPr="005843B6" w:rsidRDefault="007A140F" w:rsidP="00F54924">
            <w:pPr>
              <w:jc w:val="center"/>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08CDB798" w14:textId="77777777" w:rsidR="007A140F" w:rsidRPr="005843B6" w:rsidRDefault="007A140F" w:rsidP="00F54924">
            <w:pPr>
              <w:jc w:val="center"/>
              <w:rPr>
                <w:rFonts w:ascii="Times New Roman" w:hAnsi="Times New Roman" w:cs="Times New Roman"/>
                <w:sz w:val="24"/>
                <w:szCs w:val="24"/>
              </w:rPr>
            </w:pPr>
            <w:r>
              <w:rPr>
                <w:rFonts w:ascii="Times New Roman" w:hAnsi="Times New Roman" w:cs="Times New Roman"/>
                <w:sz w:val="24"/>
                <w:szCs w:val="24"/>
              </w:rPr>
              <w:t>2</w:t>
            </w:r>
          </w:p>
        </w:tc>
      </w:tr>
      <w:tr w:rsidR="007A140F" w:rsidRPr="00322FAA" w14:paraId="1C013FFF" w14:textId="77777777" w:rsidTr="007A140F">
        <w:trPr>
          <w:trHeight w:val="224"/>
        </w:trPr>
        <w:tc>
          <w:tcPr>
            <w:tcW w:w="2409" w:type="dxa"/>
            <w:vMerge/>
            <w:tcBorders>
              <w:left w:val="single" w:sz="4" w:space="0" w:color="auto"/>
              <w:right w:val="single" w:sz="4" w:space="0" w:color="auto"/>
            </w:tcBorders>
            <w:vAlign w:val="center"/>
          </w:tcPr>
          <w:p w14:paraId="6B4C53F6" w14:textId="77777777" w:rsidR="007A140F" w:rsidRDefault="007A140F" w:rsidP="00F54924">
            <w:pPr>
              <w:rPr>
                <w:rFonts w:ascii="Times New Roman" w:hAnsi="Times New Roman" w:cs="Times New Roman"/>
                <w:sz w:val="24"/>
                <w:szCs w:val="24"/>
              </w:rPr>
            </w:pPr>
          </w:p>
        </w:tc>
        <w:tc>
          <w:tcPr>
            <w:tcW w:w="4107" w:type="dxa"/>
            <w:tcBorders>
              <w:left w:val="single" w:sz="4" w:space="0" w:color="auto"/>
              <w:right w:val="single" w:sz="4" w:space="0" w:color="auto"/>
            </w:tcBorders>
            <w:vAlign w:val="center"/>
          </w:tcPr>
          <w:p w14:paraId="6A3DF79B" w14:textId="5C47DB79" w:rsidR="007A140F" w:rsidRDefault="007A140F" w:rsidP="00F54924">
            <w:pPr>
              <w:rPr>
                <w:rFonts w:ascii="Times New Roman" w:hAnsi="Times New Roman" w:cs="Times New Roman"/>
                <w:sz w:val="24"/>
                <w:szCs w:val="24"/>
              </w:rPr>
            </w:pPr>
            <w:r>
              <w:rPr>
                <w:rFonts w:ascii="Times New Roman" w:hAnsi="Times New Roman" w:cs="Times New Roman"/>
                <w:sz w:val="24"/>
                <w:szCs w:val="24"/>
              </w:rPr>
              <w:t>И</w:t>
            </w:r>
            <w:r w:rsidR="003853EF">
              <w:rPr>
                <w:rFonts w:ascii="Times New Roman" w:hAnsi="Times New Roman" w:cs="Times New Roman"/>
                <w:sz w:val="24"/>
                <w:szCs w:val="24"/>
              </w:rPr>
              <w:t>стория</w:t>
            </w:r>
            <w:r>
              <w:rPr>
                <w:rFonts w:ascii="Times New Roman" w:hAnsi="Times New Roman" w:cs="Times New Roman"/>
                <w:sz w:val="24"/>
                <w:szCs w:val="24"/>
              </w:rPr>
              <w:t xml:space="preserve"> </w:t>
            </w:r>
          </w:p>
        </w:tc>
        <w:tc>
          <w:tcPr>
            <w:tcW w:w="851" w:type="dxa"/>
            <w:tcBorders>
              <w:top w:val="single" w:sz="4" w:space="0" w:color="auto"/>
              <w:left w:val="single" w:sz="4" w:space="0" w:color="auto"/>
              <w:right w:val="single" w:sz="4" w:space="0" w:color="auto"/>
            </w:tcBorders>
          </w:tcPr>
          <w:p w14:paraId="6650DD3B" w14:textId="77777777" w:rsidR="007A140F" w:rsidRPr="00322FAA" w:rsidRDefault="007A140F" w:rsidP="00F54924">
            <w:pPr>
              <w:jc w:val="center"/>
              <w:rPr>
                <w:rFonts w:ascii="Times New Roman" w:hAnsi="Times New Roman" w:cs="Times New Roman"/>
                <w:sz w:val="24"/>
                <w:szCs w:val="24"/>
              </w:rPr>
            </w:pPr>
          </w:p>
        </w:tc>
        <w:tc>
          <w:tcPr>
            <w:tcW w:w="709" w:type="dxa"/>
          </w:tcPr>
          <w:p w14:paraId="47441E2A" w14:textId="77777777" w:rsidR="007A140F" w:rsidRPr="00322FAA" w:rsidRDefault="007A140F" w:rsidP="00F54924">
            <w:pPr>
              <w:jc w:val="center"/>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1B460328" w14:textId="6C32CD25" w:rsidR="007A140F" w:rsidRPr="00322FAA" w:rsidRDefault="000C55D6" w:rsidP="00F54924">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right w:val="single" w:sz="4" w:space="0" w:color="auto"/>
            </w:tcBorders>
          </w:tcPr>
          <w:p w14:paraId="67F3DD76" w14:textId="7BA60DC9" w:rsidR="007A140F" w:rsidRPr="00322FAA" w:rsidRDefault="004A6E57" w:rsidP="00F54924">
            <w:pPr>
              <w:jc w:val="center"/>
              <w:rPr>
                <w:rFonts w:ascii="Times New Roman" w:hAnsi="Times New Roman" w:cs="Times New Roman"/>
                <w:sz w:val="24"/>
                <w:szCs w:val="24"/>
              </w:rPr>
            </w:pPr>
            <w:r>
              <w:rPr>
                <w:rFonts w:ascii="Times New Roman" w:hAnsi="Times New Roman" w:cs="Times New Roman"/>
                <w:sz w:val="24"/>
                <w:szCs w:val="24"/>
              </w:rPr>
              <w:t>3</w:t>
            </w:r>
          </w:p>
        </w:tc>
      </w:tr>
      <w:tr w:rsidR="007A140F" w:rsidRPr="005843B6" w14:paraId="2451CC50" w14:textId="77777777" w:rsidTr="007A140F">
        <w:trPr>
          <w:trHeight w:val="224"/>
        </w:trPr>
        <w:tc>
          <w:tcPr>
            <w:tcW w:w="6516" w:type="dxa"/>
            <w:gridSpan w:val="2"/>
            <w:tcBorders>
              <w:left w:val="single" w:sz="4" w:space="0" w:color="auto"/>
              <w:right w:val="single" w:sz="4" w:space="0" w:color="auto"/>
            </w:tcBorders>
            <w:vAlign w:val="center"/>
          </w:tcPr>
          <w:p w14:paraId="7700E310" w14:textId="77777777" w:rsidR="007A140F" w:rsidRPr="005843B6" w:rsidRDefault="007A140F" w:rsidP="00F54924">
            <w:pPr>
              <w:rPr>
                <w:rFonts w:ascii="Times New Roman" w:hAnsi="Times New Roman" w:cs="Times New Roman"/>
                <w:b/>
                <w:sz w:val="24"/>
                <w:szCs w:val="24"/>
              </w:rPr>
            </w:pPr>
            <w:r w:rsidRPr="005843B6">
              <w:rPr>
                <w:rFonts w:ascii="Times New Roman" w:hAnsi="Times New Roman" w:cs="Times New Roman"/>
                <w:b/>
                <w:sz w:val="24"/>
                <w:szCs w:val="24"/>
              </w:rPr>
              <w:t xml:space="preserve">Итого </w:t>
            </w:r>
          </w:p>
        </w:tc>
        <w:tc>
          <w:tcPr>
            <w:tcW w:w="851" w:type="dxa"/>
            <w:tcBorders>
              <w:top w:val="single" w:sz="4" w:space="0" w:color="auto"/>
              <w:left w:val="single" w:sz="4" w:space="0" w:color="auto"/>
              <w:right w:val="single" w:sz="4" w:space="0" w:color="auto"/>
            </w:tcBorders>
          </w:tcPr>
          <w:p w14:paraId="7813DD50" w14:textId="77777777" w:rsidR="007A140F" w:rsidRPr="006E6534" w:rsidRDefault="007A140F" w:rsidP="00F54924">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c>
          <w:tcPr>
            <w:tcW w:w="709" w:type="dxa"/>
          </w:tcPr>
          <w:p w14:paraId="2D1E33AF" w14:textId="77777777" w:rsidR="007A140F" w:rsidRPr="006E6534" w:rsidRDefault="007A140F" w:rsidP="00F54924">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c>
          <w:tcPr>
            <w:tcW w:w="709" w:type="dxa"/>
            <w:tcBorders>
              <w:top w:val="single" w:sz="4" w:space="0" w:color="auto"/>
              <w:left w:val="single" w:sz="4" w:space="0" w:color="auto"/>
              <w:right w:val="single" w:sz="4" w:space="0" w:color="auto"/>
            </w:tcBorders>
          </w:tcPr>
          <w:p w14:paraId="7AB19085" w14:textId="77777777" w:rsidR="007A140F" w:rsidRPr="006E6534" w:rsidRDefault="007A140F" w:rsidP="00F54924">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c>
          <w:tcPr>
            <w:tcW w:w="851" w:type="dxa"/>
            <w:tcBorders>
              <w:top w:val="single" w:sz="4" w:space="0" w:color="auto"/>
              <w:left w:val="single" w:sz="4" w:space="0" w:color="auto"/>
              <w:right w:val="single" w:sz="4" w:space="0" w:color="auto"/>
            </w:tcBorders>
          </w:tcPr>
          <w:p w14:paraId="09023741" w14:textId="77777777" w:rsidR="007A140F" w:rsidRPr="006E6534" w:rsidRDefault="007A140F" w:rsidP="00F54924">
            <w:pPr>
              <w:jc w:val="center"/>
              <w:rPr>
                <w:rFonts w:ascii="Times New Roman" w:hAnsi="Times New Roman" w:cs="Times New Roman"/>
                <w:b/>
                <w:sz w:val="24"/>
                <w:szCs w:val="24"/>
              </w:rPr>
            </w:pPr>
            <w:r w:rsidRPr="006E6534">
              <w:rPr>
                <w:rFonts w:ascii="Times New Roman" w:hAnsi="Times New Roman" w:cs="Times New Roman"/>
                <w:b/>
                <w:sz w:val="24"/>
                <w:szCs w:val="24"/>
              </w:rPr>
              <w:t>34</w:t>
            </w:r>
          </w:p>
        </w:tc>
      </w:tr>
      <w:tr w:rsidR="007A140F" w:rsidRPr="005843B6" w14:paraId="44DFEA24" w14:textId="08A55981" w:rsidTr="007A140F">
        <w:trPr>
          <w:trHeight w:val="224"/>
        </w:trPr>
        <w:tc>
          <w:tcPr>
            <w:tcW w:w="6516" w:type="dxa"/>
            <w:gridSpan w:val="2"/>
            <w:tcBorders>
              <w:left w:val="single" w:sz="4" w:space="0" w:color="auto"/>
              <w:bottom w:val="single" w:sz="4" w:space="0" w:color="auto"/>
              <w:right w:val="single" w:sz="4" w:space="0" w:color="auto"/>
            </w:tcBorders>
            <w:vAlign w:val="center"/>
          </w:tcPr>
          <w:p w14:paraId="7117E1E4" w14:textId="77777777" w:rsidR="007A140F" w:rsidRPr="005843B6" w:rsidRDefault="007A140F" w:rsidP="00F54924">
            <w:pPr>
              <w:rPr>
                <w:rFonts w:ascii="Times New Roman" w:hAnsi="Times New Roman" w:cs="Times New Roman"/>
                <w:b/>
                <w:sz w:val="24"/>
                <w:szCs w:val="24"/>
              </w:rPr>
            </w:pPr>
            <w:r w:rsidRPr="005843B6">
              <w:rPr>
                <w:rFonts w:ascii="Times New Roman" w:hAnsi="Times New Roman" w:cs="Times New Roman"/>
                <w:b/>
                <w:sz w:val="24"/>
                <w:szCs w:val="24"/>
              </w:rPr>
              <w:t xml:space="preserve">Всего </w:t>
            </w:r>
          </w:p>
        </w:tc>
        <w:tc>
          <w:tcPr>
            <w:tcW w:w="3120" w:type="dxa"/>
            <w:gridSpan w:val="4"/>
            <w:tcBorders>
              <w:top w:val="single" w:sz="4" w:space="0" w:color="auto"/>
              <w:left w:val="single" w:sz="4" w:space="0" w:color="auto"/>
              <w:right w:val="single" w:sz="4" w:space="0" w:color="auto"/>
            </w:tcBorders>
          </w:tcPr>
          <w:p w14:paraId="3C41D6F3" w14:textId="77777777" w:rsidR="007A140F" w:rsidRPr="005843B6" w:rsidRDefault="007A140F" w:rsidP="00F54924">
            <w:pPr>
              <w:jc w:val="center"/>
              <w:rPr>
                <w:rFonts w:ascii="Times New Roman" w:hAnsi="Times New Roman" w:cs="Times New Roman"/>
                <w:b/>
                <w:sz w:val="24"/>
                <w:szCs w:val="24"/>
              </w:rPr>
            </w:pPr>
          </w:p>
        </w:tc>
      </w:tr>
    </w:tbl>
    <w:p w14:paraId="5D2633F4" w14:textId="77777777" w:rsidR="005F5A47" w:rsidRDefault="005F5A47" w:rsidP="00F44B39">
      <w:pPr>
        <w:pStyle w:val="1"/>
        <w:spacing w:line="240" w:lineRule="auto"/>
        <w:ind w:firstLine="708"/>
        <w:jc w:val="both"/>
        <w:rPr>
          <w:sz w:val="24"/>
          <w:szCs w:val="24"/>
        </w:rPr>
      </w:pPr>
      <w:r w:rsidRPr="005F5A47">
        <w:rPr>
          <w:b/>
          <w:color w:val="000000"/>
          <w:sz w:val="24"/>
          <w:szCs w:val="24"/>
          <w:lang w:eastAsia="ru-RU" w:bidi="ru-RU"/>
        </w:rPr>
        <w:t>Внеурочная деятельность</w:t>
      </w:r>
      <w:r w:rsidRPr="005A729A">
        <w:rPr>
          <w:color w:val="000000"/>
          <w:sz w:val="24"/>
          <w:szCs w:val="24"/>
          <w:lang w:eastAsia="ru-RU" w:bidi="ru-RU"/>
        </w:rPr>
        <w:t xml:space="preserve"> является неотъемлемой и обязательной частью основной общеобразовательной программы.</w:t>
      </w:r>
    </w:p>
    <w:p w14:paraId="1DA3FF6B" w14:textId="3A9DFDFC" w:rsidR="005F5A47" w:rsidRPr="005A729A" w:rsidRDefault="005F5A47" w:rsidP="005F5A47">
      <w:pPr>
        <w:pStyle w:val="1"/>
        <w:spacing w:line="240" w:lineRule="auto"/>
        <w:ind w:firstLine="709"/>
        <w:jc w:val="both"/>
        <w:rPr>
          <w:sz w:val="24"/>
          <w:szCs w:val="24"/>
        </w:rPr>
      </w:pPr>
      <w:r w:rsidRPr="005A729A">
        <w:rPr>
          <w:color w:val="000000"/>
          <w:sz w:val="24"/>
          <w:szCs w:val="24"/>
          <w:lang w:eastAsia="ru-RU" w:bidi="ru-RU"/>
        </w:rPr>
        <w:t>План внеурочной деятельности является частью организационного раздела ООП СОО и включает:</w:t>
      </w:r>
    </w:p>
    <w:p w14:paraId="378A754D" w14:textId="77777777" w:rsidR="005F5A47" w:rsidRPr="005A729A" w:rsidRDefault="005F5A47" w:rsidP="005F5A47">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план организации деятельности ученических сообществ (групп старшеклассников),</w:t>
      </w:r>
    </w:p>
    <w:p w14:paraId="55C2E51C" w14:textId="77777777" w:rsidR="005F5A47" w:rsidRPr="00F54924" w:rsidRDefault="005F5A47" w:rsidP="005F5A47">
      <w:pPr>
        <w:pStyle w:val="1"/>
        <w:spacing w:line="240" w:lineRule="auto"/>
        <w:ind w:firstLine="0"/>
        <w:jc w:val="both"/>
        <w:rPr>
          <w:color w:val="000000"/>
          <w:sz w:val="24"/>
          <w:szCs w:val="24"/>
          <w:lang w:eastAsia="ru-RU" w:bidi="ru-RU"/>
        </w:rPr>
      </w:pPr>
      <w:r w:rsidRPr="005A729A">
        <w:rPr>
          <w:color w:val="000000"/>
          <w:sz w:val="24"/>
          <w:szCs w:val="24"/>
          <w:lang w:eastAsia="ru-RU" w:bidi="ru-RU"/>
        </w:rPr>
        <w:t>в том числе ученических классов, разновозрастных объединений по интересам, клубов;</w:t>
      </w:r>
      <w:r>
        <w:rPr>
          <w:color w:val="000000"/>
          <w:sz w:val="24"/>
          <w:szCs w:val="24"/>
          <w:lang w:eastAsia="ru-RU" w:bidi="ru-RU"/>
        </w:rPr>
        <w:t xml:space="preserve"> </w:t>
      </w:r>
      <w:r w:rsidRPr="005A729A">
        <w:rPr>
          <w:color w:val="000000"/>
          <w:sz w:val="24"/>
          <w:szCs w:val="24"/>
          <w:lang w:eastAsia="ru-RU" w:bidi="ru-RU"/>
        </w:rPr>
        <w:t>юношеских общественных объединений, организаций (в том числе и в рамках «Российского движения школьников»);</w:t>
      </w:r>
    </w:p>
    <w:p w14:paraId="30DC50B8" w14:textId="77777777" w:rsidR="005F5A47" w:rsidRDefault="005F5A47" w:rsidP="005F5A47">
      <w:pPr>
        <w:pStyle w:val="1"/>
        <w:spacing w:line="240" w:lineRule="auto"/>
        <w:ind w:firstLine="709"/>
        <w:jc w:val="both"/>
        <w:rPr>
          <w:sz w:val="24"/>
          <w:szCs w:val="24"/>
        </w:rPr>
      </w:pPr>
      <w:r>
        <w:rPr>
          <w:color w:val="000000"/>
          <w:sz w:val="24"/>
          <w:szCs w:val="24"/>
          <w:lang w:eastAsia="ru-RU" w:bidi="ru-RU"/>
        </w:rPr>
        <w:t xml:space="preserve">- </w:t>
      </w:r>
      <w:r w:rsidRPr="005A729A">
        <w:rPr>
          <w:color w:val="000000"/>
          <w:sz w:val="24"/>
          <w:szCs w:val="24"/>
          <w:lang w:eastAsia="ru-RU" w:bidi="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0F116BC1" w14:textId="77777777" w:rsidR="005F5A47" w:rsidRDefault="005F5A47" w:rsidP="005F5A47">
      <w:pPr>
        <w:pStyle w:val="1"/>
        <w:spacing w:line="240" w:lineRule="auto"/>
        <w:ind w:firstLine="709"/>
        <w:jc w:val="both"/>
        <w:rPr>
          <w:sz w:val="24"/>
          <w:szCs w:val="24"/>
        </w:rPr>
      </w:pPr>
      <w:r w:rsidRPr="005A729A">
        <w:rPr>
          <w:color w:val="000000"/>
          <w:sz w:val="24"/>
          <w:szCs w:val="24"/>
          <w:lang w:eastAsia="ru-RU" w:bidi="ru-RU"/>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2A5F747A" w14:textId="77777777" w:rsidR="005F5A47" w:rsidRDefault="005F5A47" w:rsidP="005F5A47">
      <w:pPr>
        <w:pStyle w:val="1"/>
        <w:spacing w:line="240" w:lineRule="auto"/>
        <w:ind w:firstLine="709"/>
        <w:jc w:val="both"/>
        <w:rPr>
          <w:sz w:val="24"/>
          <w:szCs w:val="24"/>
        </w:rPr>
      </w:pPr>
      <w:r w:rsidRPr="005A729A">
        <w:rPr>
          <w:color w:val="000000"/>
          <w:sz w:val="24"/>
          <w:szCs w:val="24"/>
          <w:lang w:eastAsia="ru-RU" w:bidi="ru-RU"/>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w:t>
      </w:r>
      <w:r w:rsidRPr="005A729A">
        <w:rPr>
          <w:color w:val="000000"/>
          <w:sz w:val="24"/>
          <w:szCs w:val="24"/>
          <w:lang w:eastAsia="ru-RU" w:bidi="ru-RU"/>
        </w:rPr>
        <w:lastRenderedPageBreak/>
        <w:t>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2B0429FD" w14:textId="77777777" w:rsidR="005F5A47" w:rsidRDefault="005F5A47" w:rsidP="005F5A47">
      <w:pPr>
        <w:pStyle w:val="1"/>
        <w:spacing w:line="240" w:lineRule="auto"/>
        <w:ind w:firstLine="709"/>
        <w:jc w:val="both"/>
        <w:rPr>
          <w:sz w:val="24"/>
          <w:szCs w:val="24"/>
        </w:rPr>
      </w:pPr>
      <w:r w:rsidRPr="005A729A">
        <w:rPr>
          <w:color w:val="000000"/>
          <w:sz w:val="24"/>
          <w:szCs w:val="24"/>
          <w:lang w:eastAsia="ru-RU"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59CB9531" w14:textId="77777777" w:rsidR="005F5A47" w:rsidRDefault="005F5A47" w:rsidP="005F5A47">
      <w:pPr>
        <w:pStyle w:val="1"/>
        <w:spacing w:line="240" w:lineRule="auto"/>
        <w:ind w:firstLine="709"/>
        <w:jc w:val="both"/>
        <w:rPr>
          <w:sz w:val="24"/>
          <w:szCs w:val="24"/>
        </w:rPr>
      </w:pPr>
      <w:r w:rsidRPr="005A729A">
        <w:rPr>
          <w:color w:val="000000"/>
          <w:sz w:val="24"/>
          <w:szCs w:val="24"/>
          <w:lang w:eastAsia="ru-RU" w:bidi="ru-RU"/>
        </w:rPr>
        <w:t>Общий объем внеурочной деятельности не должен превышать 10 часов в неделю.</w:t>
      </w:r>
    </w:p>
    <w:p w14:paraId="7227612C" w14:textId="77777777" w:rsidR="005F5A47" w:rsidRPr="005A729A" w:rsidRDefault="005F5A47" w:rsidP="005F5A47">
      <w:pPr>
        <w:pStyle w:val="1"/>
        <w:spacing w:line="240" w:lineRule="auto"/>
        <w:ind w:firstLine="709"/>
        <w:jc w:val="both"/>
        <w:rPr>
          <w:sz w:val="24"/>
          <w:szCs w:val="24"/>
        </w:rPr>
      </w:pPr>
      <w:r w:rsidRPr="005A729A">
        <w:rPr>
          <w:color w:val="000000"/>
          <w:sz w:val="24"/>
          <w:szCs w:val="24"/>
          <w:lang w:eastAsia="ru-RU" w:bidi="ru-RU"/>
        </w:rPr>
        <w:t>Один час в неделю рекомендуется отводить на внеурочное занятие «Разговоры о важном».</w:t>
      </w:r>
    </w:p>
    <w:p w14:paraId="6C6FC26D" w14:textId="5A257CDE" w:rsidR="005F5A47" w:rsidRDefault="005F5A47" w:rsidP="005F5A47">
      <w:pPr>
        <w:pStyle w:val="1"/>
        <w:spacing w:line="240" w:lineRule="auto"/>
        <w:ind w:firstLine="709"/>
        <w:jc w:val="both"/>
        <w:rPr>
          <w:sz w:val="24"/>
          <w:szCs w:val="24"/>
        </w:rPr>
      </w:pPr>
      <w:r w:rsidRPr="005A729A">
        <w:rPr>
          <w:color w:val="000000"/>
          <w:sz w:val="24"/>
          <w:szCs w:val="24"/>
          <w:lang w:eastAsia="ru-RU" w:bidi="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w:t>
      </w:r>
    </w:p>
    <w:p w14:paraId="1682C038" w14:textId="77777777" w:rsidR="005F5A47" w:rsidRDefault="005F5A47" w:rsidP="005F5A47">
      <w:pPr>
        <w:pStyle w:val="1"/>
        <w:spacing w:line="240" w:lineRule="auto"/>
        <w:ind w:firstLine="709"/>
        <w:jc w:val="both"/>
        <w:rPr>
          <w:sz w:val="24"/>
          <w:szCs w:val="24"/>
        </w:rPr>
      </w:pPr>
      <w:r w:rsidRPr="005A729A">
        <w:rPr>
          <w:color w:val="000000"/>
          <w:sz w:val="24"/>
          <w:szCs w:val="24"/>
          <w:lang w:eastAsia="ru-RU" w:bidi="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3114D81F" w14:textId="77777777" w:rsidR="005F5A47" w:rsidRDefault="005F5A47" w:rsidP="00F44B39">
      <w:pPr>
        <w:pStyle w:val="1"/>
        <w:spacing w:line="240" w:lineRule="auto"/>
        <w:ind w:firstLine="709"/>
        <w:jc w:val="both"/>
        <w:rPr>
          <w:color w:val="000000"/>
          <w:sz w:val="24"/>
          <w:szCs w:val="24"/>
          <w:lang w:eastAsia="ru-RU" w:bidi="ru-RU"/>
        </w:rPr>
      </w:pPr>
      <w:r w:rsidRPr="005A729A">
        <w:rPr>
          <w:color w:val="000000"/>
          <w:sz w:val="24"/>
          <w:szCs w:val="24"/>
          <w:lang w:eastAsia="ru-RU" w:bidi="ru-RU"/>
        </w:rPr>
        <w:t>Вариативный компонент прописывается по отдельным профилям.</w:t>
      </w:r>
    </w:p>
    <w:p w14:paraId="07B3E473" w14:textId="77777777" w:rsidR="00F44B39" w:rsidRPr="00F44B39" w:rsidRDefault="00F44B39" w:rsidP="00F44B39">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Содержание занятий, предусмотренных в рамках внеурочной деятельности, формируется с учетом пожеланий учащихся и их родителей (законных представителей) и реализуется посредством различных форм.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 мероприятий.</w:t>
      </w:r>
    </w:p>
    <w:p w14:paraId="1B4FB252" w14:textId="77777777" w:rsidR="00F44B39" w:rsidRPr="00F44B39" w:rsidRDefault="00F44B39" w:rsidP="00F44B39">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одного года.</w:t>
      </w:r>
    </w:p>
    <w:p w14:paraId="5B78C383" w14:textId="77777777" w:rsidR="00F44B39" w:rsidRPr="00F44B39" w:rsidRDefault="00F44B39" w:rsidP="00F44B39">
      <w:pPr>
        <w:tabs>
          <w:tab w:val="left" w:pos="720"/>
          <w:tab w:val="left" w:pos="9180"/>
          <w:tab w:val="left" w:pos="9360"/>
        </w:tabs>
        <w:spacing w:after="0" w:line="240" w:lineRule="auto"/>
        <w:ind w:firstLine="720"/>
        <w:jc w:val="both"/>
        <w:rPr>
          <w:rFonts w:ascii="Times New Roman" w:hAnsi="Times New Roman" w:cs="Times New Roman"/>
          <w:sz w:val="24"/>
          <w:szCs w:val="24"/>
        </w:rPr>
      </w:pPr>
      <w:r w:rsidRPr="00F44B39">
        <w:rPr>
          <w:rFonts w:ascii="Times New Roman" w:hAnsi="Times New Roman" w:cs="Times New Roman"/>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 Внеурочная деятельность реализуется на добровольной основе в соответствии с выбором участников образовательных отношений.</w:t>
      </w:r>
    </w:p>
    <w:p w14:paraId="268989FF" w14:textId="4F709F7D" w:rsidR="00F44B39" w:rsidRDefault="00F44B39" w:rsidP="00DD6F9D">
      <w:pPr>
        <w:pStyle w:val="a9"/>
        <w:spacing w:before="0" w:beforeAutospacing="0" w:after="0" w:afterAutospacing="0"/>
        <w:ind w:firstLine="720"/>
        <w:jc w:val="both"/>
      </w:pPr>
      <w:r w:rsidRPr="00F44B39">
        <w:t xml:space="preserve">При организации внеурочной деятельности учащихся могут использоваться возможности учреждений дополнительного образования, культуры и спорта. </w:t>
      </w:r>
    </w:p>
    <w:p w14:paraId="2EA369EF" w14:textId="4E23C267" w:rsidR="00DD6F9D" w:rsidRDefault="00DD6F9D" w:rsidP="00DD6F9D">
      <w:pPr>
        <w:pStyle w:val="a9"/>
        <w:spacing w:before="0" w:beforeAutospacing="0" w:after="0" w:afterAutospacing="0"/>
        <w:ind w:firstLine="720"/>
        <w:jc w:val="both"/>
      </w:pPr>
    </w:p>
    <w:p w14:paraId="4CE5B552" w14:textId="2369E4B5" w:rsidR="00DD6F9D" w:rsidRDefault="00DD6F9D" w:rsidP="00DD6F9D">
      <w:pPr>
        <w:pStyle w:val="a9"/>
        <w:spacing w:before="0" w:beforeAutospacing="0" w:after="0" w:afterAutospacing="0"/>
        <w:ind w:firstLine="720"/>
        <w:jc w:val="both"/>
      </w:pPr>
    </w:p>
    <w:p w14:paraId="4B26B63F" w14:textId="0C07E1AB" w:rsidR="005F5A47" w:rsidRDefault="005F5A47"/>
    <w:p w14:paraId="256917F1" w14:textId="77777777" w:rsidR="007A140F" w:rsidRDefault="007A140F"/>
    <w:p w14:paraId="69CFAF76" w14:textId="5F8B3B79" w:rsidR="00265554" w:rsidRDefault="00265554"/>
    <w:p w14:paraId="7B758997" w14:textId="672C50A0" w:rsidR="00265554" w:rsidRDefault="00265554"/>
    <w:p w14:paraId="2A1E042F" w14:textId="5C9354CA" w:rsidR="00265554" w:rsidRDefault="00265554"/>
    <w:p w14:paraId="1B28C1CC" w14:textId="059F5E9E" w:rsidR="00265554" w:rsidRDefault="00265554"/>
    <w:p w14:paraId="4DFD8D05" w14:textId="1317C672" w:rsidR="00265554" w:rsidRDefault="00265554"/>
    <w:p w14:paraId="1224BDC9" w14:textId="26918E9B" w:rsidR="00265554" w:rsidRDefault="00265554"/>
    <w:p w14:paraId="3DA37754" w14:textId="61FCBC1B" w:rsidR="00265554" w:rsidRPr="00265554" w:rsidRDefault="00265554" w:rsidP="00265554">
      <w:pPr>
        <w:tabs>
          <w:tab w:val="left" w:pos="4500"/>
          <w:tab w:val="left" w:pos="9180"/>
          <w:tab w:val="left" w:pos="9360"/>
        </w:tabs>
        <w:spacing w:line="254" w:lineRule="auto"/>
        <w:jc w:val="center"/>
        <w:rPr>
          <w:rFonts w:ascii="Times New Roman" w:hAnsi="Times New Roman"/>
          <w:sz w:val="24"/>
          <w:szCs w:val="24"/>
        </w:rPr>
      </w:pPr>
      <w:r w:rsidRPr="00265554">
        <w:rPr>
          <w:rFonts w:ascii="Times New Roman" w:hAnsi="Times New Roman"/>
          <w:sz w:val="24"/>
          <w:szCs w:val="24"/>
        </w:rPr>
        <w:lastRenderedPageBreak/>
        <w:t>ПЛАН ВНЕУРОЧНОЙ ДЕЯТЕЛЬНОСТИ 2023-2024-2025 учебные годы</w:t>
      </w:r>
    </w:p>
    <w:p w14:paraId="43259AB8" w14:textId="77777777" w:rsidR="00265554" w:rsidRPr="00265554" w:rsidRDefault="00265554" w:rsidP="00265554">
      <w:pPr>
        <w:rPr>
          <w:rFonts w:ascii="Times New Roman" w:hAnsi="Times New Roman"/>
          <w:sz w:val="24"/>
          <w:szCs w:val="24"/>
        </w:rPr>
      </w:pPr>
    </w:p>
    <w:tbl>
      <w:tblPr>
        <w:tblW w:w="96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5385"/>
        <w:gridCol w:w="1134"/>
        <w:gridCol w:w="1134"/>
      </w:tblGrid>
      <w:tr w:rsidR="009B4858" w14:paraId="5104B9EA" w14:textId="77777777" w:rsidTr="009C4224">
        <w:trPr>
          <w:cantSplit/>
          <w:trHeight w:val="640"/>
        </w:trPr>
        <w:tc>
          <w:tcPr>
            <w:tcW w:w="2022" w:type="dxa"/>
            <w:vMerge w:val="restart"/>
            <w:tcBorders>
              <w:top w:val="single" w:sz="4" w:space="0" w:color="auto"/>
              <w:left w:val="single" w:sz="4" w:space="0" w:color="auto"/>
              <w:bottom w:val="single" w:sz="4" w:space="0" w:color="auto"/>
              <w:right w:val="single" w:sz="4" w:space="0" w:color="auto"/>
            </w:tcBorders>
          </w:tcPr>
          <w:p w14:paraId="227BC30D" w14:textId="77777777" w:rsidR="009B4858" w:rsidRDefault="009B4858" w:rsidP="009C4224">
            <w:pPr>
              <w:tabs>
                <w:tab w:val="left" w:pos="4500"/>
                <w:tab w:val="left" w:pos="9180"/>
                <w:tab w:val="left" w:pos="9360"/>
              </w:tabs>
              <w:spacing w:after="0" w:line="240" w:lineRule="auto"/>
              <w:jc w:val="both"/>
              <w:rPr>
                <w:rFonts w:ascii="Times New Roman" w:hAnsi="Times New Roman"/>
                <w:b/>
                <w:sz w:val="24"/>
                <w:szCs w:val="24"/>
                <w:lang w:eastAsia="en-US"/>
              </w:rPr>
            </w:pPr>
          </w:p>
          <w:p w14:paraId="00F69C26" w14:textId="77777777" w:rsidR="009B4858" w:rsidRDefault="009B4858" w:rsidP="009C4224">
            <w:pPr>
              <w:tabs>
                <w:tab w:val="left" w:pos="4500"/>
                <w:tab w:val="left" w:pos="9180"/>
                <w:tab w:val="left" w:pos="9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Направления деятельности</w:t>
            </w:r>
          </w:p>
        </w:tc>
        <w:tc>
          <w:tcPr>
            <w:tcW w:w="5385" w:type="dxa"/>
            <w:vMerge w:val="restart"/>
            <w:tcBorders>
              <w:top w:val="single" w:sz="4" w:space="0" w:color="auto"/>
              <w:left w:val="single" w:sz="4" w:space="0" w:color="auto"/>
              <w:bottom w:val="single" w:sz="4" w:space="0" w:color="auto"/>
              <w:right w:val="single" w:sz="4" w:space="0" w:color="auto"/>
            </w:tcBorders>
          </w:tcPr>
          <w:p w14:paraId="0FD109CA" w14:textId="77777777" w:rsidR="009B4858" w:rsidRDefault="009B4858" w:rsidP="009C4224">
            <w:pPr>
              <w:tabs>
                <w:tab w:val="left" w:pos="4500"/>
                <w:tab w:val="left" w:pos="9180"/>
                <w:tab w:val="left" w:pos="9360"/>
              </w:tabs>
              <w:spacing w:after="0" w:line="240" w:lineRule="auto"/>
              <w:jc w:val="both"/>
              <w:rPr>
                <w:rFonts w:ascii="Times New Roman" w:hAnsi="Times New Roman"/>
                <w:b/>
                <w:bCs/>
                <w:sz w:val="24"/>
                <w:szCs w:val="24"/>
                <w:lang w:eastAsia="en-US"/>
              </w:rPr>
            </w:pPr>
          </w:p>
          <w:p w14:paraId="617155C3" w14:textId="77777777" w:rsidR="009B4858" w:rsidRDefault="009B4858" w:rsidP="009C4224">
            <w:pPr>
              <w:tabs>
                <w:tab w:val="left" w:pos="4500"/>
                <w:tab w:val="left" w:pos="9180"/>
                <w:tab w:val="left" w:pos="9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Названия занятий</w:t>
            </w:r>
          </w:p>
        </w:tc>
        <w:tc>
          <w:tcPr>
            <w:tcW w:w="2268" w:type="dxa"/>
            <w:gridSpan w:val="2"/>
            <w:tcBorders>
              <w:top w:val="single" w:sz="4" w:space="0" w:color="auto"/>
              <w:left w:val="single" w:sz="4" w:space="0" w:color="auto"/>
              <w:bottom w:val="single" w:sz="4" w:space="0" w:color="auto"/>
              <w:right w:val="single" w:sz="4" w:space="0" w:color="auto"/>
            </w:tcBorders>
            <w:hideMark/>
          </w:tcPr>
          <w:p w14:paraId="53F3F4D7" w14:textId="77777777" w:rsidR="009B4858" w:rsidRDefault="009B4858" w:rsidP="009C4224">
            <w:pPr>
              <w:tabs>
                <w:tab w:val="left" w:pos="4500"/>
                <w:tab w:val="left" w:pos="9180"/>
                <w:tab w:val="left" w:pos="9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Количество часов в неделю</w:t>
            </w:r>
          </w:p>
        </w:tc>
      </w:tr>
      <w:tr w:rsidR="009B4858" w14:paraId="6DFDF815" w14:textId="77777777" w:rsidTr="009C4224">
        <w:trPr>
          <w:cantSplit/>
          <w:trHeight w:val="234"/>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3D5D2FBB" w14:textId="77777777" w:rsidR="009B4858" w:rsidRDefault="009B4858" w:rsidP="009C4224">
            <w:pPr>
              <w:spacing w:after="0"/>
              <w:rPr>
                <w:rFonts w:ascii="Times New Roman" w:hAnsi="Times New Roman"/>
                <w:b/>
                <w:sz w:val="24"/>
                <w:szCs w:val="24"/>
                <w:lang w:eastAsia="en-US"/>
              </w:rPr>
            </w:pPr>
          </w:p>
        </w:tc>
        <w:tc>
          <w:tcPr>
            <w:tcW w:w="5385" w:type="dxa"/>
            <w:vMerge/>
            <w:tcBorders>
              <w:top w:val="single" w:sz="4" w:space="0" w:color="auto"/>
              <w:left w:val="single" w:sz="4" w:space="0" w:color="auto"/>
              <w:bottom w:val="single" w:sz="4" w:space="0" w:color="auto"/>
              <w:right w:val="single" w:sz="4" w:space="0" w:color="auto"/>
            </w:tcBorders>
            <w:vAlign w:val="center"/>
            <w:hideMark/>
          </w:tcPr>
          <w:p w14:paraId="3AFCFE16" w14:textId="77777777" w:rsidR="009B4858" w:rsidRDefault="009B4858" w:rsidP="009C4224">
            <w:pPr>
              <w:spacing w:after="0"/>
              <w:rPr>
                <w:rFonts w:ascii="Times New Roman" w:hAnsi="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6AC7413" w14:textId="77777777" w:rsidR="009B4858" w:rsidRDefault="009B4858" w:rsidP="009C4224">
            <w:pPr>
              <w:tabs>
                <w:tab w:val="left" w:pos="4500"/>
                <w:tab w:val="left" w:pos="9180"/>
                <w:tab w:val="left" w:pos="9360"/>
              </w:tabs>
              <w:spacing w:after="0" w:line="240" w:lineRule="auto"/>
              <w:jc w:val="center"/>
              <w:rPr>
                <w:rFonts w:ascii="Times New Roman" w:hAnsi="Times New Roman"/>
                <w:b/>
                <w:lang w:eastAsia="en-US"/>
              </w:rPr>
            </w:pPr>
            <w:r>
              <w:rPr>
                <w:rFonts w:ascii="Times New Roman" w:hAnsi="Times New Roman" w:cs="Times New Roman"/>
                <w:b/>
                <w:lang w:eastAsia="en-US"/>
              </w:rPr>
              <w:t>10кл.</w:t>
            </w:r>
          </w:p>
        </w:tc>
        <w:tc>
          <w:tcPr>
            <w:tcW w:w="1134" w:type="dxa"/>
            <w:tcBorders>
              <w:top w:val="single" w:sz="4" w:space="0" w:color="auto"/>
              <w:left w:val="single" w:sz="4" w:space="0" w:color="auto"/>
              <w:bottom w:val="single" w:sz="4" w:space="0" w:color="auto"/>
              <w:right w:val="single" w:sz="4" w:space="0" w:color="auto"/>
            </w:tcBorders>
            <w:hideMark/>
          </w:tcPr>
          <w:p w14:paraId="70EDCDD2" w14:textId="77777777" w:rsidR="009B4858" w:rsidRDefault="009B4858" w:rsidP="009C4224">
            <w:pPr>
              <w:tabs>
                <w:tab w:val="left" w:pos="4500"/>
                <w:tab w:val="left" w:pos="9180"/>
                <w:tab w:val="left" w:pos="9360"/>
              </w:tabs>
              <w:spacing w:after="0" w:line="240" w:lineRule="auto"/>
              <w:jc w:val="center"/>
              <w:rPr>
                <w:rFonts w:ascii="Times New Roman" w:hAnsi="Times New Roman"/>
                <w:b/>
                <w:lang w:eastAsia="en-US"/>
              </w:rPr>
            </w:pPr>
            <w:r>
              <w:rPr>
                <w:rFonts w:ascii="Times New Roman" w:hAnsi="Times New Roman" w:cs="Times New Roman"/>
                <w:b/>
                <w:lang w:eastAsia="en-US"/>
              </w:rPr>
              <w:t>11кл.</w:t>
            </w:r>
          </w:p>
        </w:tc>
      </w:tr>
      <w:tr w:rsidR="009B4858" w14:paraId="3D8535FE" w14:textId="77777777" w:rsidTr="009C4224">
        <w:trPr>
          <w:cantSplit/>
          <w:trHeight w:val="1112"/>
        </w:trPr>
        <w:tc>
          <w:tcPr>
            <w:tcW w:w="2022" w:type="dxa"/>
            <w:tcBorders>
              <w:top w:val="single" w:sz="4" w:space="0" w:color="auto"/>
              <w:left w:val="single" w:sz="4" w:space="0" w:color="auto"/>
              <w:bottom w:val="single" w:sz="4" w:space="0" w:color="auto"/>
              <w:right w:val="single" w:sz="4" w:space="0" w:color="auto"/>
            </w:tcBorders>
            <w:vAlign w:val="center"/>
            <w:hideMark/>
          </w:tcPr>
          <w:p w14:paraId="43233524" w14:textId="77777777" w:rsidR="009B4858" w:rsidRDefault="009B4858" w:rsidP="009C4224">
            <w:pPr>
              <w:spacing w:after="0" w:line="240" w:lineRule="auto"/>
              <w:jc w:val="both"/>
              <w:rPr>
                <w:rFonts w:ascii="Times New Roman" w:hAnsi="Times New Roman"/>
                <w:bCs/>
                <w:sz w:val="24"/>
                <w:szCs w:val="24"/>
                <w:lang w:eastAsia="en-US"/>
              </w:rPr>
            </w:pPr>
            <w:proofErr w:type="spellStart"/>
            <w:r>
              <w:rPr>
                <w:rFonts w:ascii="Times New Roman" w:hAnsi="Times New Roman"/>
                <w:bCs/>
                <w:sz w:val="24"/>
                <w:szCs w:val="24"/>
                <w:lang w:eastAsia="en-US"/>
              </w:rPr>
              <w:t>Общеинтеллек-туальное</w:t>
            </w:r>
            <w:proofErr w:type="spellEnd"/>
            <w:r>
              <w:rPr>
                <w:rFonts w:ascii="Times New Roman" w:hAnsi="Times New Roman"/>
                <w:bCs/>
                <w:sz w:val="24"/>
                <w:szCs w:val="24"/>
                <w:lang w:eastAsia="en-US"/>
              </w:rPr>
              <w:t xml:space="preserve"> направление</w:t>
            </w:r>
          </w:p>
        </w:tc>
        <w:tc>
          <w:tcPr>
            <w:tcW w:w="5385" w:type="dxa"/>
            <w:tcBorders>
              <w:top w:val="single" w:sz="4" w:space="0" w:color="auto"/>
              <w:left w:val="single" w:sz="4" w:space="0" w:color="auto"/>
              <w:bottom w:val="single" w:sz="4" w:space="0" w:color="auto"/>
              <w:right w:val="single" w:sz="4" w:space="0" w:color="auto"/>
            </w:tcBorders>
            <w:hideMark/>
          </w:tcPr>
          <w:p w14:paraId="38BA7521"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Функциональная грамотность</w:t>
            </w:r>
          </w:p>
        </w:tc>
        <w:tc>
          <w:tcPr>
            <w:tcW w:w="1134" w:type="dxa"/>
            <w:tcBorders>
              <w:top w:val="single" w:sz="4" w:space="0" w:color="auto"/>
              <w:left w:val="single" w:sz="4" w:space="0" w:color="auto"/>
              <w:bottom w:val="single" w:sz="4" w:space="0" w:color="auto"/>
              <w:right w:val="single" w:sz="4" w:space="0" w:color="auto"/>
            </w:tcBorders>
            <w:hideMark/>
          </w:tcPr>
          <w:p w14:paraId="642C3EAA"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106CEB22"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2</w:t>
            </w:r>
          </w:p>
        </w:tc>
      </w:tr>
      <w:tr w:rsidR="009B4858" w14:paraId="33D84E0A" w14:textId="77777777" w:rsidTr="009C4224">
        <w:trPr>
          <w:cantSplit/>
          <w:trHeight w:val="263"/>
        </w:trPr>
        <w:tc>
          <w:tcPr>
            <w:tcW w:w="2022" w:type="dxa"/>
            <w:tcBorders>
              <w:top w:val="single" w:sz="4" w:space="0" w:color="auto"/>
              <w:left w:val="single" w:sz="4" w:space="0" w:color="auto"/>
              <w:bottom w:val="single" w:sz="4" w:space="0" w:color="auto"/>
              <w:right w:val="single" w:sz="4" w:space="0" w:color="auto"/>
            </w:tcBorders>
            <w:vAlign w:val="center"/>
            <w:hideMark/>
          </w:tcPr>
          <w:p w14:paraId="3A75256B"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Социальное направление </w:t>
            </w:r>
          </w:p>
          <w:p w14:paraId="3B295309" w14:textId="77777777" w:rsidR="009B4858" w:rsidRDefault="009B4858" w:rsidP="009C4224">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(проекты)</w:t>
            </w:r>
          </w:p>
        </w:tc>
        <w:tc>
          <w:tcPr>
            <w:tcW w:w="5385" w:type="dxa"/>
            <w:tcBorders>
              <w:top w:val="single" w:sz="4" w:space="0" w:color="auto"/>
              <w:left w:val="single" w:sz="4" w:space="0" w:color="auto"/>
              <w:bottom w:val="single" w:sz="4" w:space="0" w:color="auto"/>
              <w:right w:val="single" w:sz="4" w:space="0" w:color="auto"/>
            </w:tcBorders>
            <w:hideMark/>
          </w:tcPr>
          <w:p w14:paraId="3B635FF4"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Россия – мои горизонты</w:t>
            </w:r>
          </w:p>
        </w:tc>
        <w:tc>
          <w:tcPr>
            <w:tcW w:w="1134" w:type="dxa"/>
            <w:tcBorders>
              <w:top w:val="single" w:sz="4" w:space="0" w:color="auto"/>
              <w:left w:val="single" w:sz="4" w:space="0" w:color="auto"/>
              <w:bottom w:val="single" w:sz="4" w:space="0" w:color="auto"/>
              <w:right w:val="single" w:sz="4" w:space="0" w:color="auto"/>
            </w:tcBorders>
            <w:hideMark/>
          </w:tcPr>
          <w:p w14:paraId="6E64EBC1"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30B53C55"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r>
      <w:tr w:rsidR="009B4858" w14:paraId="07FE572D" w14:textId="77777777" w:rsidTr="009C4224">
        <w:trPr>
          <w:cantSplit/>
          <w:trHeight w:val="416"/>
        </w:trPr>
        <w:tc>
          <w:tcPr>
            <w:tcW w:w="2022" w:type="dxa"/>
            <w:tcBorders>
              <w:top w:val="single" w:sz="4" w:space="0" w:color="auto"/>
              <w:left w:val="single" w:sz="4" w:space="0" w:color="auto"/>
              <w:bottom w:val="single" w:sz="4" w:space="0" w:color="auto"/>
              <w:right w:val="single" w:sz="4" w:space="0" w:color="auto"/>
            </w:tcBorders>
            <w:vAlign w:val="center"/>
            <w:hideMark/>
          </w:tcPr>
          <w:p w14:paraId="0C36A237" w14:textId="77777777" w:rsidR="009B4858" w:rsidRDefault="009B4858" w:rsidP="009C4224">
            <w:pPr>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en-US"/>
              </w:rPr>
            </w:pPr>
            <w:r>
              <w:rPr>
                <w:rFonts w:ascii="Times New Roman" w:hAnsi="Times New Roman"/>
                <w:bCs/>
                <w:sz w:val="24"/>
                <w:szCs w:val="24"/>
                <w:lang w:eastAsia="en-US"/>
              </w:rPr>
              <w:t>Общекультурное направление</w:t>
            </w:r>
          </w:p>
        </w:tc>
        <w:tc>
          <w:tcPr>
            <w:tcW w:w="5385" w:type="dxa"/>
            <w:tcBorders>
              <w:top w:val="single" w:sz="4" w:space="0" w:color="auto"/>
              <w:left w:val="single" w:sz="4" w:space="0" w:color="auto"/>
              <w:bottom w:val="single" w:sz="4" w:space="0" w:color="auto"/>
              <w:right w:val="single" w:sz="4" w:space="0" w:color="auto"/>
            </w:tcBorders>
            <w:hideMark/>
          </w:tcPr>
          <w:p w14:paraId="26F9BD85" w14:textId="77777777" w:rsidR="009B4858" w:rsidRDefault="009B4858" w:rsidP="009C4224">
            <w:pPr>
              <w:tabs>
                <w:tab w:val="left" w:pos="4500"/>
                <w:tab w:val="left" w:pos="9180"/>
                <w:tab w:val="left" w:pos="9360"/>
              </w:tabs>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Семьеведение</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5E8713B"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14CBD13"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r>
      <w:tr w:rsidR="009B4858" w14:paraId="5BFE541E" w14:textId="77777777" w:rsidTr="009C4224">
        <w:trPr>
          <w:cantSplit/>
          <w:trHeight w:val="338"/>
        </w:trPr>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43630196" w14:textId="77777777" w:rsidR="009B4858" w:rsidRDefault="009B4858" w:rsidP="009C4224">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Спортивно-оздоровительное направление</w:t>
            </w:r>
          </w:p>
        </w:tc>
        <w:tc>
          <w:tcPr>
            <w:tcW w:w="5385" w:type="dxa"/>
            <w:tcBorders>
              <w:top w:val="single" w:sz="4" w:space="0" w:color="auto"/>
              <w:left w:val="single" w:sz="4" w:space="0" w:color="auto"/>
              <w:right w:val="single" w:sz="4" w:space="0" w:color="auto"/>
            </w:tcBorders>
            <w:hideMark/>
          </w:tcPr>
          <w:p w14:paraId="48409FB9"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Физическая культура</w:t>
            </w:r>
          </w:p>
        </w:tc>
        <w:tc>
          <w:tcPr>
            <w:tcW w:w="1134" w:type="dxa"/>
            <w:tcBorders>
              <w:top w:val="single" w:sz="4" w:space="0" w:color="auto"/>
              <w:left w:val="single" w:sz="4" w:space="0" w:color="auto"/>
              <w:right w:val="single" w:sz="4" w:space="0" w:color="auto"/>
            </w:tcBorders>
            <w:hideMark/>
          </w:tcPr>
          <w:p w14:paraId="723C59F1"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p w14:paraId="1053554F"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p>
        </w:tc>
        <w:tc>
          <w:tcPr>
            <w:tcW w:w="1134" w:type="dxa"/>
            <w:tcBorders>
              <w:top w:val="single" w:sz="4" w:space="0" w:color="auto"/>
              <w:left w:val="single" w:sz="4" w:space="0" w:color="auto"/>
              <w:right w:val="single" w:sz="4" w:space="0" w:color="auto"/>
            </w:tcBorders>
            <w:hideMark/>
          </w:tcPr>
          <w:p w14:paraId="67FC7AC2"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r>
      <w:tr w:rsidR="009B4858" w14:paraId="75CB2FC4" w14:textId="77777777" w:rsidTr="009C4224">
        <w:trPr>
          <w:cantSplit/>
          <w:trHeight w:val="473"/>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46EDF577" w14:textId="77777777" w:rsidR="009B4858" w:rsidRDefault="009B4858" w:rsidP="009C4224">
            <w:pPr>
              <w:spacing w:after="0"/>
              <w:rPr>
                <w:rFonts w:ascii="Times New Roman" w:hAnsi="Times New Roman"/>
                <w:bCs/>
                <w:sz w:val="24"/>
                <w:szCs w:val="24"/>
                <w:lang w:eastAsia="en-US"/>
              </w:rPr>
            </w:pPr>
          </w:p>
        </w:tc>
        <w:tc>
          <w:tcPr>
            <w:tcW w:w="5385" w:type="dxa"/>
            <w:tcBorders>
              <w:top w:val="single" w:sz="4" w:space="0" w:color="auto"/>
              <w:left w:val="single" w:sz="4" w:space="0" w:color="auto"/>
              <w:bottom w:val="single" w:sz="4" w:space="0" w:color="auto"/>
              <w:right w:val="single" w:sz="4" w:space="0" w:color="auto"/>
            </w:tcBorders>
            <w:hideMark/>
          </w:tcPr>
          <w:p w14:paraId="31EEA5A8"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Первая помощь</w:t>
            </w:r>
          </w:p>
        </w:tc>
        <w:tc>
          <w:tcPr>
            <w:tcW w:w="1134" w:type="dxa"/>
            <w:tcBorders>
              <w:top w:val="single" w:sz="4" w:space="0" w:color="auto"/>
              <w:left w:val="single" w:sz="4" w:space="0" w:color="auto"/>
              <w:bottom w:val="single" w:sz="4" w:space="0" w:color="auto"/>
              <w:right w:val="single" w:sz="4" w:space="0" w:color="auto"/>
            </w:tcBorders>
            <w:hideMark/>
          </w:tcPr>
          <w:p w14:paraId="2B55E630"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14:paraId="196C9635"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p>
        </w:tc>
      </w:tr>
      <w:tr w:rsidR="009B4858" w14:paraId="6387E9EB" w14:textId="77777777" w:rsidTr="009C4224">
        <w:trPr>
          <w:cantSplit/>
          <w:trHeight w:val="473"/>
        </w:trPr>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0EF45B1B" w14:textId="77777777" w:rsidR="009B4858" w:rsidRDefault="009B4858" w:rsidP="009C4224">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Духовно-нравственное направление </w:t>
            </w:r>
          </w:p>
        </w:tc>
        <w:tc>
          <w:tcPr>
            <w:tcW w:w="5385" w:type="dxa"/>
            <w:tcBorders>
              <w:top w:val="single" w:sz="4" w:space="0" w:color="auto"/>
              <w:left w:val="single" w:sz="4" w:space="0" w:color="auto"/>
              <w:bottom w:val="single" w:sz="4" w:space="0" w:color="auto"/>
              <w:right w:val="single" w:sz="4" w:space="0" w:color="auto"/>
            </w:tcBorders>
            <w:hideMark/>
          </w:tcPr>
          <w:p w14:paraId="4F57D9AC"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Разговоры о важном</w:t>
            </w:r>
          </w:p>
        </w:tc>
        <w:tc>
          <w:tcPr>
            <w:tcW w:w="1134" w:type="dxa"/>
            <w:tcBorders>
              <w:top w:val="single" w:sz="4" w:space="0" w:color="auto"/>
              <w:left w:val="single" w:sz="4" w:space="0" w:color="auto"/>
              <w:bottom w:val="single" w:sz="4" w:space="0" w:color="auto"/>
              <w:right w:val="single" w:sz="4" w:space="0" w:color="auto"/>
            </w:tcBorders>
            <w:hideMark/>
          </w:tcPr>
          <w:p w14:paraId="78468488"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44574892"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r>
      <w:tr w:rsidR="009B4858" w14:paraId="268A1646" w14:textId="77777777" w:rsidTr="009C4224">
        <w:trPr>
          <w:cantSplit/>
          <w:trHeight w:val="473"/>
        </w:trPr>
        <w:tc>
          <w:tcPr>
            <w:tcW w:w="2022" w:type="dxa"/>
            <w:vMerge/>
            <w:tcBorders>
              <w:top w:val="single" w:sz="4" w:space="0" w:color="auto"/>
              <w:left w:val="single" w:sz="4" w:space="0" w:color="auto"/>
              <w:bottom w:val="single" w:sz="4" w:space="0" w:color="auto"/>
              <w:right w:val="single" w:sz="4" w:space="0" w:color="auto"/>
            </w:tcBorders>
            <w:vAlign w:val="center"/>
            <w:hideMark/>
          </w:tcPr>
          <w:p w14:paraId="7025D740" w14:textId="77777777" w:rsidR="009B4858" w:rsidRDefault="009B4858" w:rsidP="009C4224">
            <w:pPr>
              <w:spacing w:after="0"/>
              <w:rPr>
                <w:rFonts w:ascii="Times New Roman" w:hAnsi="Times New Roman"/>
                <w:bCs/>
                <w:sz w:val="24"/>
                <w:szCs w:val="24"/>
                <w:lang w:eastAsia="en-US"/>
              </w:rPr>
            </w:pPr>
          </w:p>
        </w:tc>
        <w:tc>
          <w:tcPr>
            <w:tcW w:w="5385" w:type="dxa"/>
            <w:tcBorders>
              <w:top w:val="single" w:sz="4" w:space="0" w:color="auto"/>
              <w:left w:val="single" w:sz="4" w:space="0" w:color="auto"/>
              <w:bottom w:val="single" w:sz="4" w:space="0" w:color="auto"/>
              <w:right w:val="single" w:sz="4" w:space="0" w:color="auto"/>
            </w:tcBorders>
            <w:hideMark/>
          </w:tcPr>
          <w:p w14:paraId="76BFAE41"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Тульский край - земля силы и талантов</w:t>
            </w:r>
          </w:p>
        </w:tc>
        <w:tc>
          <w:tcPr>
            <w:tcW w:w="1134" w:type="dxa"/>
            <w:tcBorders>
              <w:top w:val="single" w:sz="4" w:space="0" w:color="auto"/>
              <w:left w:val="single" w:sz="4" w:space="0" w:color="auto"/>
              <w:bottom w:val="single" w:sz="4" w:space="0" w:color="auto"/>
              <w:right w:val="single" w:sz="4" w:space="0" w:color="auto"/>
            </w:tcBorders>
            <w:hideMark/>
          </w:tcPr>
          <w:p w14:paraId="328CE521"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623F0405"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w:t>
            </w:r>
          </w:p>
        </w:tc>
      </w:tr>
      <w:tr w:rsidR="009B4858" w14:paraId="635207C6" w14:textId="77777777" w:rsidTr="009C4224">
        <w:trPr>
          <w:trHeight w:val="427"/>
        </w:trPr>
        <w:tc>
          <w:tcPr>
            <w:tcW w:w="2022" w:type="dxa"/>
            <w:tcBorders>
              <w:top w:val="single" w:sz="4" w:space="0" w:color="auto"/>
              <w:left w:val="single" w:sz="4" w:space="0" w:color="auto"/>
              <w:bottom w:val="single" w:sz="4" w:space="0" w:color="auto"/>
              <w:right w:val="single" w:sz="4" w:space="0" w:color="auto"/>
            </w:tcBorders>
            <w:hideMark/>
          </w:tcPr>
          <w:p w14:paraId="1A8548D5"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Итого</w:t>
            </w:r>
          </w:p>
        </w:tc>
        <w:tc>
          <w:tcPr>
            <w:tcW w:w="5385" w:type="dxa"/>
            <w:tcBorders>
              <w:top w:val="single" w:sz="4" w:space="0" w:color="auto"/>
              <w:left w:val="single" w:sz="4" w:space="0" w:color="auto"/>
              <w:bottom w:val="single" w:sz="4" w:space="0" w:color="auto"/>
              <w:right w:val="single" w:sz="4" w:space="0" w:color="auto"/>
            </w:tcBorders>
          </w:tcPr>
          <w:p w14:paraId="0647DF36"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E4AC734" w14:textId="77777777" w:rsidR="009B4858" w:rsidRPr="00130C3B" w:rsidRDefault="009B4858" w:rsidP="009C4224">
            <w:pPr>
              <w:tabs>
                <w:tab w:val="left" w:pos="4500"/>
                <w:tab w:val="left" w:pos="9180"/>
                <w:tab w:val="left" w:pos="9360"/>
              </w:tabs>
              <w:spacing w:after="0" w:line="240" w:lineRule="auto"/>
              <w:jc w:val="both"/>
              <w:rPr>
                <w:rFonts w:ascii="Times New Roman" w:hAnsi="Times New Roman"/>
                <w:bCs/>
                <w:sz w:val="24"/>
                <w:szCs w:val="24"/>
                <w:lang w:val="en-US" w:eastAsia="en-US"/>
              </w:rPr>
            </w:pPr>
            <w:r>
              <w:rPr>
                <w:rFonts w:ascii="Times New Roman" w:hAnsi="Times New Roman"/>
                <w:bCs/>
                <w:sz w:val="24"/>
                <w:szCs w:val="24"/>
                <w:lang w:val="en-US" w:eastAsia="en-US"/>
              </w:rPr>
              <w:t>7</w:t>
            </w:r>
          </w:p>
        </w:tc>
        <w:tc>
          <w:tcPr>
            <w:tcW w:w="1134" w:type="dxa"/>
            <w:tcBorders>
              <w:top w:val="single" w:sz="4" w:space="0" w:color="auto"/>
              <w:left w:val="single" w:sz="4" w:space="0" w:color="auto"/>
              <w:bottom w:val="single" w:sz="4" w:space="0" w:color="auto"/>
              <w:right w:val="single" w:sz="4" w:space="0" w:color="auto"/>
            </w:tcBorders>
            <w:hideMark/>
          </w:tcPr>
          <w:p w14:paraId="65C8CC49" w14:textId="77777777" w:rsidR="009B4858" w:rsidRDefault="009B4858" w:rsidP="009C4224">
            <w:pPr>
              <w:tabs>
                <w:tab w:val="left" w:pos="4500"/>
                <w:tab w:val="left" w:pos="9180"/>
                <w:tab w:val="left" w:pos="9360"/>
              </w:tab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7</w:t>
            </w:r>
          </w:p>
        </w:tc>
      </w:tr>
    </w:tbl>
    <w:p w14:paraId="5D012F6A" w14:textId="77777777" w:rsidR="009B4858" w:rsidRDefault="009B4858" w:rsidP="009B4858">
      <w:pPr>
        <w:spacing w:after="0" w:line="240" w:lineRule="auto"/>
        <w:jc w:val="both"/>
        <w:rPr>
          <w:rFonts w:ascii="Times New Roman" w:eastAsia="Times New Roman" w:hAnsi="Times New Roman"/>
          <w:sz w:val="24"/>
          <w:szCs w:val="24"/>
        </w:rPr>
      </w:pPr>
    </w:p>
    <w:p w14:paraId="1184D259" w14:textId="77777777" w:rsidR="009B4858" w:rsidRDefault="009B4858" w:rsidP="009B4858">
      <w:pPr>
        <w:tabs>
          <w:tab w:val="left" w:pos="4500"/>
          <w:tab w:val="left" w:pos="9180"/>
          <w:tab w:val="left" w:pos="9360"/>
        </w:tabs>
        <w:spacing w:line="252" w:lineRule="auto"/>
        <w:rPr>
          <w:rFonts w:ascii="Times New Roman" w:hAnsi="Times New Roman"/>
          <w:sz w:val="24"/>
          <w:szCs w:val="24"/>
        </w:rPr>
      </w:pPr>
    </w:p>
    <w:p w14:paraId="29029153" w14:textId="77777777" w:rsidR="00265554" w:rsidRPr="00265554" w:rsidRDefault="00265554" w:rsidP="00265554">
      <w:pPr>
        <w:tabs>
          <w:tab w:val="left" w:pos="4500"/>
          <w:tab w:val="left" w:pos="9180"/>
          <w:tab w:val="left" w:pos="9360"/>
        </w:tabs>
        <w:spacing w:line="254" w:lineRule="auto"/>
        <w:rPr>
          <w:rFonts w:ascii="Times New Roman" w:hAnsi="Times New Roman"/>
          <w:sz w:val="24"/>
          <w:szCs w:val="24"/>
        </w:rPr>
      </w:pPr>
    </w:p>
    <w:p w14:paraId="391887D5" w14:textId="77777777" w:rsidR="00265554" w:rsidRPr="00265554" w:rsidRDefault="00265554">
      <w:pPr>
        <w:rPr>
          <w:rFonts w:ascii="Times New Roman" w:hAnsi="Times New Roman"/>
          <w:sz w:val="24"/>
          <w:szCs w:val="24"/>
        </w:rPr>
      </w:pPr>
    </w:p>
    <w:sectPr w:rsidR="00265554" w:rsidRPr="002655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7157" w14:textId="77777777" w:rsidR="00C32CFB" w:rsidRDefault="00C32CFB" w:rsidP="00676937">
      <w:pPr>
        <w:spacing w:after="0" w:line="240" w:lineRule="auto"/>
      </w:pPr>
      <w:r>
        <w:separator/>
      </w:r>
    </w:p>
  </w:endnote>
  <w:endnote w:type="continuationSeparator" w:id="0">
    <w:p w14:paraId="018B80D9" w14:textId="77777777" w:rsidR="00C32CFB" w:rsidRDefault="00C32CFB" w:rsidP="0067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5C80A" w14:textId="77777777" w:rsidR="00C32CFB" w:rsidRDefault="00C32CFB" w:rsidP="00676937">
      <w:pPr>
        <w:spacing w:after="0" w:line="240" w:lineRule="auto"/>
      </w:pPr>
      <w:r>
        <w:separator/>
      </w:r>
    </w:p>
  </w:footnote>
  <w:footnote w:type="continuationSeparator" w:id="0">
    <w:p w14:paraId="413C6246" w14:textId="77777777" w:rsidR="00C32CFB" w:rsidRDefault="00C32CFB" w:rsidP="00676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7F4"/>
    <w:multiLevelType w:val="multilevel"/>
    <w:tmpl w:val="3A74CB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F0CDD"/>
    <w:multiLevelType w:val="multilevel"/>
    <w:tmpl w:val="3BFA71F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5B3D3A"/>
    <w:multiLevelType w:val="multilevel"/>
    <w:tmpl w:val="3A74CB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0D4AD9"/>
    <w:multiLevelType w:val="multilevel"/>
    <w:tmpl w:val="3B023D6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6800D8"/>
    <w:multiLevelType w:val="multilevel"/>
    <w:tmpl w:val="3A74CB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8410A4"/>
    <w:multiLevelType w:val="multilevel"/>
    <w:tmpl w:val="3BFA71F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05"/>
    <w:rsid w:val="00070ED0"/>
    <w:rsid w:val="000B2A6C"/>
    <w:rsid w:val="000C55D6"/>
    <w:rsid w:val="000F4ED4"/>
    <w:rsid w:val="001132FA"/>
    <w:rsid w:val="00180258"/>
    <w:rsid w:val="0018345B"/>
    <w:rsid w:val="001D263D"/>
    <w:rsid w:val="002120D7"/>
    <w:rsid w:val="0022196F"/>
    <w:rsid w:val="00265554"/>
    <w:rsid w:val="00297E03"/>
    <w:rsid w:val="002A707A"/>
    <w:rsid w:val="002F2470"/>
    <w:rsid w:val="00312921"/>
    <w:rsid w:val="003853EF"/>
    <w:rsid w:val="003A52BB"/>
    <w:rsid w:val="003C0913"/>
    <w:rsid w:val="00494C00"/>
    <w:rsid w:val="00497808"/>
    <w:rsid w:val="004A6E57"/>
    <w:rsid w:val="00565C64"/>
    <w:rsid w:val="005A729A"/>
    <w:rsid w:val="005F5A47"/>
    <w:rsid w:val="00633BC1"/>
    <w:rsid w:val="00676937"/>
    <w:rsid w:val="006B4305"/>
    <w:rsid w:val="006B7B8D"/>
    <w:rsid w:val="006D0B49"/>
    <w:rsid w:val="007019B1"/>
    <w:rsid w:val="007A140F"/>
    <w:rsid w:val="00893564"/>
    <w:rsid w:val="00924507"/>
    <w:rsid w:val="009B4858"/>
    <w:rsid w:val="00A2011E"/>
    <w:rsid w:val="00B14BBC"/>
    <w:rsid w:val="00B47BAA"/>
    <w:rsid w:val="00B90254"/>
    <w:rsid w:val="00BD2064"/>
    <w:rsid w:val="00BE5AEF"/>
    <w:rsid w:val="00BF530D"/>
    <w:rsid w:val="00C2221F"/>
    <w:rsid w:val="00C32CFB"/>
    <w:rsid w:val="00DD6F9D"/>
    <w:rsid w:val="00EB01D1"/>
    <w:rsid w:val="00F121FC"/>
    <w:rsid w:val="00F44B39"/>
    <w:rsid w:val="00F54924"/>
    <w:rsid w:val="00F65F0C"/>
    <w:rsid w:val="00F9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FA3"/>
  <w15:chartTrackingRefBased/>
  <w15:docId w15:val="{0E7873FF-E1F3-4DA1-8964-E0B3AD5F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507"/>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507"/>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5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4507"/>
    <w:rPr>
      <w:rFonts w:ascii="Segoe UI" w:hAnsi="Segoe UI" w:cs="Segoe UI"/>
      <w:sz w:val="18"/>
      <w:szCs w:val="18"/>
      <w:lang w:eastAsia="ru-RU"/>
    </w:rPr>
  </w:style>
  <w:style w:type="paragraph" w:styleId="a6">
    <w:name w:val="Title"/>
    <w:basedOn w:val="a"/>
    <w:next w:val="a"/>
    <w:link w:val="a7"/>
    <w:uiPriority w:val="99"/>
    <w:qFormat/>
    <w:rsid w:val="00633BC1"/>
    <w:pPr>
      <w:spacing w:after="0" w:line="240" w:lineRule="auto"/>
      <w:contextualSpacing/>
    </w:pPr>
    <w:rPr>
      <w:rFonts w:ascii="Calibri Light" w:eastAsia="SimSun" w:hAnsi="Calibri Light" w:cs="Times New Roman"/>
      <w:spacing w:val="-10"/>
      <w:sz w:val="56"/>
      <w:szCs w:val="56"/>
    </w:rPr>
  </w:style>
  <w:style w:type="character" w:customStyle="1" w:styleId="a7">
    <w:name w:val="Заголовок Знак"/>
    <w:basedOn w:val="a0"/>
    <w:link w:val="a6"/>
    <w:uiPriority w:val="99"/>
    <w:rsid w:val="00633BC1"/>
    <w:rPr>
      <w:rFonts w:ascii="Calibri Light" w:eastAsia="SimSun" w:hAnsi="Calibri Light" w:cs="Times New Roman"/>
      <w:spacing w:val="-10"/>
      <w:sz w:val="56"/>
      <w:szCs w:val="56"/>
      <w:lang w:eastAsia="ru-RU"/>
    </w:rPr>
  </w:style>
  <w:style w:type="paragraph" w:styleId="a8">
    <w:name w:val="List Paragraph"/>
    <w:basedOn w:val="a"/>
    <w:uiPriority w:val="34"/>
    <w:qFormat/>
    <w:rsid w:val="00633BC1"/>
    <w:pPr>
      <w:ind w:left="720"/>
      <w:contextualSpacing/>
    </w:pPr>
  </w:style>
  <w:style w:type="paragraph" w:styleId="a9">
    <w:name w:val="Normal (Web)"/>
    <w:basedOn w:val="a"/>
    <w:uiPriority w:val="99"/>
    <w:unhideWhenUsed/>
    <w:rsid w:val="00633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Сноска_"/>
    <w:basedOn w:val="a0"/>
    <w:link w:val="ab"/>
    <w:rsid w:val="00676937"/>
    <w:rPr>
      <w:rFonts w:ascii="Times New Roman" w:eastAsia="Times New Roman" w:hAnsi="Times New Roman" w:cs="Times New Roman"/>
    </w:rPr>
  </w:style>
  <w:style w:type="character" w:customStyle="1" w:styleId="ac">
    <w:name w:val="Основной текст_"/>
    <w:basedOn w:val="a0"/>
    <w:link w:val="1"/>
    <w:rsid w:val="00676937"/>
    <w:rPr>
      <w:rFonts w:ascii="Times New Roman" w:eastAsia="Times New Roman" w:hAnsi="Times New Roman" w:cs="Times New Roman"/>
      <w:sz w:val="28"/>
      <w:szCs w:val="28"/>
    </w:rPr>
  </w:style>
  <w:style w:type="paragraph" w:customStyle="1" w:styleId="ab">
    <w:name w:val="Сноска"/>
    <w:basedOn w:val="a"/>
    <w:link w:val="aa"/>
    <w:rsid w:val="00676937"/>
    <w:pPr>
      <w:widowControl w:val="0"/>
      <w:spacing w:after="0" w:line="240" w:lineRule="auto"/>
    </w:pPr>
    <w:rPr>
      <w:rFonts w:ascii="Times New Roman" w:eastAsia="Times New Roman" w:hAnsi="Times New Roman" w:cs="Times New Roman"/>
      <w:lang w:eastAsia="en-US"/>
    </w:rPr>
  </w:style>
  <w:style w:type="paragraph" w:customStyle="1" w:styleId="1">
    <w:name w:val="Основной текст1"/>
    <w:basedOn w:val="a"/>
    <w:link w:val="ac"/>
    <w:rsid w:val="00676937"/>
    <w:pPr>
      <w:widowControl w:val="0"/>
      <w:spacing w:after="0" w:line="360" w:lineRule="auto"/>
      <w:ind w:firstLine="400"/>
    </w:pPr>
    <w:rPr>
      <w:rFonts w:ascii="Times New Roman" w:eastAsia="Times New Roman" w:hAnsi="Times New Roman" w:cs="Times New Roman"/>
      <w:sz w:val="28"/>
      <w:szCs w:val="28"/>
      <w:lang w:eastAsia="en-US"/>
    </w:rPr>
  </w:style>
  <w:style w:type="character" w:customStyle="1" w:styleId="ad">
    <w:name w:val="Подпись к таблице_"/>
    <w:basedOn w:val="a0"/>
    <w:link w:val="ae"/>
    <w:rsid w:val="00676937"/>
    <w:rPr>
      <w:rFonts w:ascii="Times New Roman" w:eastAsia="Times New Roman" w:hAnsi="Times New Roman" w:cs="Times New Roman"/>
      <w:sz w:val="28"/>
      <w:szCs w:val="28"/>
    </w:rPr>
  </w:style>
  <w:style w:type="paragraph" w:customStyle="1" w:styleId="ae">
    <w:name w:val="Подпись к таблице"/>
    <w:basedOn w:val="a"/>
    <w:link w:val="ad"/>
    <w:rsid w:val="00676937"/>
    <w:pPr>
      <w:widowControl w:val="0"/>
      <w:spacing w:after="0" w:line="240" w:lineRule="auto"/>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2296</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Владимировна Камардина</cp:lastModifiedBy>
  <cp:revision>26</cp:revision>
  <cp:lastPrinted>2024-08-30T13:46:00Z</cp:lastPrinted>
  <dcterms:created xsi:type="dcterms:W3CDTF">2023-02-03T09:29:00Z</dcterms:created>
  <dcterms:modified xsi:type="dcterms:W3CDTF">2024-09-03T11:29:00Z</dcterms:modified>
</cp:coreProperties>
</file>